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D7855" w:rsidRDefault="006D7855">
      <w:bookmarkStart w:id="0" w:name="_GoBack"/>
      <w:bookmarkEnd w:id="0"/>
    </w:p>
    <w:p w:rsidR="00D713BE" w:rsidRPr="00AA277D" w:rsidRDefault="00D04692" w:rsidP="00D713BE">
      <w:pPr>
        <w:tabs>
          <w:tab w:val="left" w:pos="5310"/>
        </w:tabs>
        <w:jc w:val="both"/>
        <w:rPr>
          <w:sz w:val="26"/>
          <w:szCs w:val="26"/>
        </w:rPr>
      </w:pPr>
      <w:r>
        <w:rPr>
          <w:sz w:val="26"/>
          <w:szCs w:val="26"/>
        </w:rPr>
        <w:t xml:space="preserve">  </w:t>
      </w:r>
      <w:r w:rsidR="00D713BE" w:rsidRPr="00AA277D">
        <w:rPr>
          <w:sz w:val="26"/>
          <w:szCs w:val="26"/>
        </w:rPr>
        <w:t xml:space="preserve">Sở Giáo Dục và Đào </w:t>
      </w:r>
      <w:r w:rsidR="00D713BE">
        <w:rPr>
          <w:sz w:val="26"/>
          <w:szCs w:val="26"/>
        </w:rPr>
        <w:t xml:space="preserve">Tạo                          </w:t>
      </w:r>
      <w:r w:rsidR="00D713BE" w:rsidRPr="00AA277D">
        <w:rPr>
          <w:sz w:val="26"/>
          <w:szCs w:val="26"/>
        </w:rPr>
        <w:t>Đề kiểm tra đánh giá cuối kỳ I – NH 2025 - 2026</w:t>
      </w:r>
    </w:p>
    <w:p w:rsidR="00D713BE" w:rsidRPr="00BB3C24" w:rsidRDefault="00D713BE" w:rsidP="00D713BE">
      <w:pPr>
        <w:tabs>
          <w:tab w:val="left" w:pos="5310"/>
        </w:tabs>
        <w:jc w:val="both"/>
        <w:rPr>
          <w:b/>
          <w:sz w:val="26"/>
          <w:szCs w:val="26"/>
        </w:rPr>
      </w:pPr>
      <w:r>
        <w:rPr>
          <w:sz w:val="26"/>
          <w:szCs w:val="26"/>
        </w:rPr>
        <w:t xml:space="preserve">  </w:t>
      </w:r>
      <w:r w:rsidRPr="00AA277D">
        <w:rPr>
          <w:sz w:val="26"/>
          <w:szCs w:val="26"/>
        </w:rPr>
        <w:t>Thành Phố</w:t>
      </w:r>
      <w:r>
        <w:rPr>
          <w:sz w:val="26"/>
          <w:szCs w:val="26"/>
        </w:rPr>
        <w:t xml:space="preserve"> </w:t>
      </w:r>
      <w:r w:rsidRPr="00AA277D">
        <w:rPr>
          <w:sz w:val="26"/>
          <w:szCs w:val="26"/>
        </w:rPr>
        <w:t>Hồ Chí Minh</w:t>
      </w:r>
      <w:r>
        <w:rPr>
          <w:b/>
          <w:sz w:val="26"/>
          <w:szCs w:val="26"/>
        </w:rPr>
        <w:t xml:space="preserve">                                   </w:t>
      </w:r>
      <w:r w:rsidRPr="00BB3C24">
        <w:rPr>
          <w:b/>
          <w:sz w:val="26"/>
          <w:szCs w:val="26"/>
        </w:rPr>
        <w:t>Môn: Vật Lý – Khối 1</w:t>
      </w:r>
      <w:r>
        <w:rPr>
          <w:b/>
          <w:sz w:val="26"/>
          <w:szCs w:val="26"/>
        </w:rPr>
        <w:t xml:space="preserve">1 </w:t>
      </w:r>
    </w:p>
    <w:p w:rsidR="00D713BE" w:rsidRPr="00BB3C24" w:rsidRDefault="00D713BE" w:rsidP="00D713BE">
      <w:pPr>
        <w:tabs>
          <w:tab w:val="left" w:pos="6570"/>
        </w:tabs>
        <w:jc w:val="both"/>
        <w:rPr>
          <w:b/>
          <w:sz w:val="26"/>
          <w:szCs w:val="26"/>
        </w:rPr>
      </w:pPr>
      <w:r w:rsidRPr="00BB3C24">
        <w:rPr>
          <w:b/>
          <w:sz w:val="26"/>
          <w:szCs w:val="26"/>
        </w:rPr>
        <w:t>Trường THPT Dương Bạ</w:t>
      </w:r>
      <w:r>
        <w:rPr>
          <w:b/>
          <w:sz w:val="26"/>
          <w:szCs w:val="26"/>
        </w:rPr>
        <w:t xml:space="preserve">ch </w:t>
      </w:r>
      <w:r w:rsidRPr="00AA277D">
        <w:rPr>
          <w:b/>
          <w:sz w:val="26"/>
          <w:szCs w:val="26"/>
        </w:rPr>
        <w:t>Mai</w:t>
      </w:r>
      <w:r w:rsidR="00D04692">
        <w:rPr>
          <w:b/>
          <w:sz w:val="26"/>
          <w:szCs w:val="26"/>
        </w:rPr>
        <w:t xml:space="preserve">                      </w:t>
      </w:r>
      <w:r w:rsidRPr="00AA277D">
        <w:rPr>
          <w:b/>
          <w:i/>
          <w:sz w:val="26"/>
          <w:szCs w:val="26"/>
        </w:rPr>
        <w:t>Thời gian: 45phút (không kể</w:t>
      </w:r>
      <w:r>
        <w:rPr>
          <w:b/>
          <w:i/>
          <w:sz w:val="26"/>
          <w:szCs w:val="26"/>
        </w:rPr>
        <w:t xml:space="preserve"> thời gian</w:t>
      </w:r>
      <w:r w:rsidRPr="00AA277D">
        <w:rPr>
          <w:b/>
          <w:i/>
          <w:sz w:val="26"/>
          <w:szCs w:val="26"/>
        </w:rPr>
        <w:t xml:space="preserve"> phát đề)</w:t>
      </w:r>
      <w:r>
        <w:rPr>
          <w:b/>
          <w:sz w:val="26"/>
          <w:szCs w:val="26"/>
        </w:rPr>
        <w:t xml:space="preserve">         </w:t>
      </w:r>
    </w:p>
    <w:p w:rsidR="00D713BE" w:rsidRPr="00AA277D" w:rsidRDefault="00D713BE" w:rsidP="00D713BE">
      <w:pPr>
        <w:tabs>
          <w:tab w:val="left" w:pos="900"/>
          <w:tab w:val="left" w:pos="1080"/>
          <w:tab w:val="left" w:pos="2700"/>
          <w:tab w:val="left" w:pos="5400"/>
          <w:tab w:val="left" w:pos="8280"/>
        </w:tabs>
        <w:jc w:val="both"/>
        <w:rPr>
          <w:i/>
          <w:sz w:val="26"/>
          <w:szCs w:val="26"/>
        </w:rPr>
      </w:pPr>
      <w:r>
        <w:rPr>
          <w:b/>
          <w:noProof/>
          <w:sz w:val="26"/>
          <w:szCs w:val="26"/>
        </w:rPr>
        <mc:AlternateContent>
          <mc:Choice Requires="wps">
            <w:drawing>
              <wp:anchor distT="0" distB="0" distL="114300" distR="114300" simplePos="0" relativeHeight="251666432" behindDoc="0" locked="0" layoutInCell="1" allowOverlap="1" wp14:anchorId="083229B1" wp14:editId="077627B2">
                <wp:simplePos x="0" y="0"/>
                <wp:positionH relativeFrom="column">
                  <wp:posOffset>5267325</wp:posOffset>
                </wp:positionH>
                <wp:positionV relativeFrom="paragraph">
                  <wp:posOffset>82550</wp:posOffset>
                </wp:positionV>
                <wp:extent cx="1029970" cy="313055"/>
                <wp:effectExtent l="0" t="0" r="17780" b="10795"/>
                <wp:wrapNone/>
                <wp:docPr id="16"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29970" cy="313055"/>
                        </a:xfrm>
                        <a:prstGeom prst="rect">
                          <a:avLst/>
                        </a:prstGeom>
                        <a:solidFill>
                          <a:srgbClr val="FFFFFF"/>
                        </a:solidFill>
                        <a:ln w="9525">
                          <a:solidFill>
                            <a:srgbClr val="000000"/>
                          </a:solidFill>
                          <a:miter lim="800000"/>
                          <a:headEnd/>
                          <a:tailEnd/>
                        </a:ln>
                      </wps:spPr>
                      <wps:txbx>
                        <w:txbxContent>
                          <w:p w:rsidR="00D713BE" w:rsidRPr="00D77671" w:rsidRDefault="00D713BE" w:rsidP="00D713BE">
                            <w:pPr>
                              <w:rPr>
                                <w:b/>
                              </w:rPr>
                            </w:pPr>
                            <w:r w:rsidRPr="00D77671">
                              <w:rPr>
                                <w:b/>
                              </w:rPr>
                              <w:t xml:space="preserve">Mã đề: </w:t>
                            </w:r>
                            <w:r>
                              <w:rPr>
                                <w:b/>
                              </w:rPr>
                              <w:t>111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6" o:spid="_x0000_s1026" type="#_x0000_t202" style="position:absolute;left:0;text-align:left;margin-left:414.75pt;margin-top:6.5pt;width:81.1pt;height:24.6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">
                <v:textbox>
                  <w:txbxContent>
                    <w:p w:rsidR="00D713BE" w:rsidRPr="00D77671" w:rsidRDefault="00D713BE" w:rsidP="00D713BE">
                      <w:pPr>
                        <w:rPr>
                          <w:b/>
                        </w:rPr>
                      </w:pPr>
                      <w:r w:rsidRPr="00D77671">
                        <w:rPr>
                          <w:b/>
                        </w:rPr>
                        <w:t xml:space="preserve">Mã đề: </w:t>
                      </w:r>
                      <w:r>
                        <w:rPr>
                          <w:b/>
                        </w:rPr>
                        <w:t>111</w:t>
                      </w:r>
                    </w:p>
                  </w:txbxContent>
                </v:textbox>
              </v:shape>
            </w:pict>
          </mc:Fallback>
        </mc:AlternateContent>
      </w:r>
      <w:r w:rsidRPr="00BB3C24">
        <w:rPr>
          <w:b/>
          <w:sz w:val="26"/>
          <w:szCs w:val="26"/>
        </w:rPr>
        <w:tab/>
      </w:r>
      <w:r>
        <w:rPr>
          <w:b/>
          <w:sz w:val="26"/>
          <w:szCs w:val="26"/>
        </w:rPr>
        <w:t xml:space="preserve">                                                                      </w:t>
      </w:r>
    </w:p>
    <w:p w:rsidR="00D713BE" w:rsidRPr="00AA277D" w:rsidRDefault="00D713BE" w:rsidP="00D713BE">
      <w:pPr>
        <w:tabs>
          <w:tab w:val="left" w:pos="900"/>
        </w:tabs>
        <w:jc w:val="both"/>
        <w:rPr>
          <w:i/>
        </w:rPr>
      </w:pPr>
      <w:r>
        <w:rPr>
          <w:i/>
        </w:rPr>
        <w:t xml:space="preserve">      </w:t>
      </w:r>
      <w:r w:rsidRPr="00AA277D">
        <w:rPr>
          <w:i/>
        </w:rPr>
        <w:t xml:space="preserve">(Đề gồm có </w:t>
      </w:r>
      <w:r>
        <w:rPr>
          <w:i/>
        </w:rPr>
        <w:t>02</w:t>
      </w:r>
      <w:r w:rsidRPr="00AA277D">
        <w:rPr>
          <w:i/>
        </w:rPr>
        <w:t xml:space="preserve">  trang)</w:t>
      </w:r>
    </w:p>
    <w:p w:rsidR="00D713BE" w:rsidRDefault="00D713BE" w:rsidP="00BE4382">
      <w:pPr>
        <w:tabs>
          <w:tab w:val="left" w:pos="284"/>
        </w:tabs>
        <w:jc w:val="both"/>
        <w:rPr>
          <w:b/>
          <w:bCs/>
          <w:noProof/>
        </w:rPr>
      </w:pPr>
    </w:p>
    <w:p w:rsidR="00BE6D40" w:rsidRPr="00BE4382" w:rsidRDefault="00A40EC6" w:rsidP="00BE4382">
      <w:pPr>
        <w:tabs>
          <w:tab w:val="left" w:pos="284"/>
        </w:tabs>
        <w:jc w:val="both"/>
        <w:rPr>
          <w:bCs/>
          <w:noProof/>
        </w:rPr>
      </w:pPr>
      <w:r w:rsidRPr="003A6DFD">
        <w:rPr>
          <w:b/>
          <w:bCs/>
          <w:noProof/>
          <w:lang w:val="vi-VN"/>
        </w:rPr>
        <w:t>PHẦN I. Câu trắc nghiệm nhiều phương án lựa chọn</w:t>
      </w:r>
      <w:r w:rsidRPr="006A63D1">
        <w:rPr>
          <w:b/>
          <w:bCs/>
          <w:noProof/>
        </w:rPr>
        <w:t xml:space="preserve"> ( 3 điểm)</w:t>
      </w:r>
      <w:r w:rsidRPr="003A6DFD">
        <w:rPr>
          <w:b/>
          <w:bCs/>
          <w:noProof/>
          <w:lang w:val="vi-VN"/>
        </w:rPr>
        <w:t xml:space="preserve">. </w:t>
      </w:r>
      <w:r w:rsidRPr="003A6DFD">
        <w:rPr>
          <w:bCs/>
          <w:noProof/>
          <w:lang w:val="vi-VN"/>
        </w:rPr>
        <w:t>Thí sinh trả lời từ câu 1 đến câu 1</w:t>
      </w:r>
      <w:r w:rsidRPr="006A63D1">
        <w:rPr>
          <w:bCs/>
          <w:noProof/>
        </w:rPr>
        <w:t>2</w:t>
      </w:r>
      <w:r w:rsidRPr="003A6DFD">
        <w:rPr>
          <w:bCs/>
          <w:noProof/>
          <w:lang w:val="vi-VN"/>
        </w:rPr>
        <w:t>. Mỗi câu hỏi thí sinh chỉ chọn một phương án.</w:t>
      </w:r>
    </w:p>
    <w:p w:rsidR="00C14FAC" w:rsidRPr="00C14FAC" w:rsidRDefault="00BE6D40" w:rsidP="00C14FAC">
      <w:pPr>
        <w:jc w:val="both"/>
      </w:pPr>
      <w:r>
        <w:rPr>
          <w:b/>
        </w:rPr>
        <w:t xml:space="preserve">Câu 1: </w:t>
      </w:r>
      <w:r w:rsidR="00C14FAC" w:rsidRPr="00C14FAC">
        <w:t>Dao động tắt dần là dao động có</w:t>
      </w:r>
    </w:p>
    <w:p w:rsidR="006D7855" w:rsidRDefault="009F497B">
      <w:pPr>
        <w:tabs>
          <w:tab w:val="left" w:pos="283"/>
        </w:tabs>
      </w:pPr>
      <w:r>
        <w:rPr>
          <w:b/>
        </w:rPr>
        <w:tab/>
        <w:t xml:space="preserve">A. </w:t>
      </w:r>
      <w:r w:rsidRPr="00C14FAC">
        <w:t>pha dao động giảm dần theo thời gian.</w:t>
      </w:r>
      <w:r w:rsidR="00D713BE">
        <w:tab/>
      </w:r>
      <w:r w:rsidR="00D713BE">
        <w:tab/>
      </w:r>
      <w:r>
        <w:rPr>
          <w:b/>
        </w:rPr>
        <w:t xml:space="preserve">B. </w:t>
      </w:r>
      <w:r w:rsidRPr="00C14FAC">
        <w:t>tần số giảm dần theo thời gian</w:t>
      </w:r>
    </w:p>
    <w:p w:rsidR="006D7855" w:rsidRDefault="009F497B">
      <w:pPr>
        <w:tabs>
          <w:tab w:val="left" w:pos="283"/>
        </w:tabs>
      </w:pPr>
      <w:r>
        <w:rPr>
          <w:b/>
        </w:rPr>
        <w:tab/>
        <w:t xml:space="preserve">C. </w:t>
      </w:r>
      <w:r w:rsidRPr="00C14FAC">
        <w:t>chu kì giảm dần theo thời gian</w:t>
      </w:r>
      <w:r w:rsidR="00D713BE">
        <w:tab/>
      </w:r>
      <w:r w:rsidR="00D713BE">
        <w:tab/>
      </w:r>
      <w:r w:rsidR="00D713BE">
        <w:tab/>
      </w:r>
      <w:r>
        <w:rPr>
          <w:b/>
        </w:rPr>
        <w:t xml:space="preserve">D. </w:t>
      </w:r>
      <w:r w:rsidRPr="00C14FAC">
        <w:t>biên độ giảm dần theo thời gian.</w:t>
      </w:r>
    </w:p>
    <w:p w:rsidR="00BE6D40" w:rsidRPr="006A63D1" w:rsidRDefault="00BE6D40" w:rsidP="00BE4382">
      <w:pPr>
        <w:tabs>
          <w:tab w:val="left" w:pos="284"/>
        </w:tabs>
        <w:jc w:val="both"/>
        <w:rPr>
          <w:bCs/>
        </w:rPr>
      </w:pPr>
      <w:r>
        <w:rPr>
          <w:b/>
        </w:rPr>
        <w:t xml:space="preserve">Câu 2: </w:t>
      </w:r>
      <w:r w:rsidRPr="006A63D1">
        <w:rPr>
          <w:bCs/>
        </w:rPr>
        <w:t>Trong chân không xét các sóng điện từ sau: sóng vô tuyến, tia hồng ngoại, ánh sáng nhìn thấy, tia tử ngoại. Nhận xét nào sau đây đúng?</w:t>
      </w:r>
    </w:p>
    <w:p w:rsidR="00BE6D40" w:rsidRPr="006A63D1" w:rsidRDefault="00BE6D40" w:rsidP="00BE4382">
      <w:pPr>
        <w:tabs>
          <w:tab w:val="left" w:pos="283"/>
        </w:tabs>
      </w:pPr>
      <w:r>
        <w:rPr>
          <w:b/>
        </w:rPr>
        <w:tab/>
        <w:t xml:space="preserve">A. </w:t>
      </w:r>
      <w:r w:rsidRPr="006A63D1">
        <w:rPr>
          <w:bCs/>
        </w:rPr>
        <w:t>Tốc độ truyền của sóng điện từ phụ thuộc vào bước sóng.</w:t>
      </w:r>
    </w:p>
    <w:p w:rsidR="00BE6D40" w:rsidRPr="006A63D1" w:rsidRDefault="00BE6D40" w:rsidP="00BE4382">
      <w:pPr>
        <w:tabs>
          <w:tab w:val="left" w:pos="283"/>
        </w:tabs>
      </w:pPr>
      <w:r>
        <w:rPr>
          <w:b/>
        </w:rPr>
        <w:tab/>
        <w:t xml:space="preserve">B. </w:t>
      </w:r>
      <w:r w:rsidRPr="006A63D1">
        <w:rPr>
          <w:bCs/>
        </w:rPr>
        <w:t>Mỗi loại sóng điện từ truyền với một tốc độ khác nhau do bước sóng và tần số khác nhau.</w:t>
      </w:r>
    </w:p>
    <w:p w:rsidR="00BE6D40" w:rsidRPr="006A63D1" w:rsidRDefault="00BE6D40" w:rsidP="00BE4382">
      <w:pPr>
        <w:tabs>
          <w:tab w:val="left" w:pos="283"/>
        </w:tabs>
      </w:pPr>
      <w:r>
        <w:rPr>
          <w:b/>
        </w:rPr>
        <w:tab/>
        <w:t xml:space="preserve">C. </w:t>
      </w:r>
      <w:r w:rsidRPr="006A63D1">
        <w:rPr>
          <w:bCs/>
        </w:rPr>
        <w:t>Sóng có tần số càng lớn thì truyền càng nhanh.</w:t>
      </w:r>
    </w:p>
    <w:p w:rsidR="00BE6D40" w:rsidRPr="006A63D1" w:rsidRDefault="00BE6D40" w:rsidP="00BE4382">
      <w:pPr>
        <w:tabs>
          <w:tab w:val="left" w:pos="283"/>
        </w:tabs>
      </w:pPr>
      <w:r>
        <w:rPr>
          <w:b/>
        </w:rPr>
        <w:tab/>
        <w:t xml:space="preserve">D. </w:t>
      </w:r>
      <w:r w:rsidRPr="006A63D1">
        <w:rPr>
          <w:bCs/>
        </w:rPr>
        <w:t>Trong chân không, tất cả sóng điện từ đều truyền với cùng tốc độ.</w:t>
      </w:r>
    </w:p>
    <w:p w:rsidR="00BE6D40" w:rsidRPr="006A63D1" w:rsidRDefault="00BE6D40" w:rsidP="00BE4382">
      <w:pPr>
        <w:tabs>
          <w:tab w:val="left" w:pos="2806"/>
          <w:tab w:val="left" w:pos="5454"/>
          <w:tab w:val="left" w:pos="8107"/>
        </w:tabs>
        <w:jc w:val="both"/>
        <w:rPr>
          <w:b/>
          <w:lang w:val="vi-VN"/>
        </w:rPr>
      </w:pPr>
      <w:r>
        <w:rPr>
          <w:b/>
        </w:rPr>
        <w:t xml:space="preserve">Câu 3: </w:t>
      </w:r>
      <w:r w:rsidRPr="006A63D1">
        <w:rPr>
          <w:lang w:val="nl-NL"/>
        </w:rPr>
        <w:t>Tia X có bước sóng</w:t>
      </w:r>
    </w:p>
    <w:p w:rsidR="006D7855" w:rsidRDefault="009F497B">
      <w:pPr>
        <w:tabs>
          <w:tab w:val="left" w:pos="283"/>
          <w:tab w:val="left" w:pos="5528"/>
        </w:tabs>
      </w:pPr>
      <w:r>
        <w:rPr>
          <w:rStyle w:val="YoungMixChar"/>
          <w:b/>
        </w:rPr>
        <w:tab/>
        <w:t xml:space="preserve">A. </w:t>
      </w:r>
      <w:r w:rsidRPr="006A63D1">
        <w:rPr>
          <w:lang w:val="nl-NL"/>
        </w:rPr>
        <w:t>nhỏ hơn tia ga</w:t>
      </w:r>
      <w:r w:rsidR="00C14FAC">
        <w:rPr>
          <w:lang w:val="nl-NL"/>
        </w:rPr>
        <w:t>m</w:t>
      </w:r>
      <w:r w:rsidRPr="006A63D1">
        <w:rPr>
          <w:lang w:val="nl-NL"/>
        </w:rPr>
        <w:t>ma.</w:t>
      </w:r>
      <w:r>
        <w:rPr>
          <w:rStyle w:val="YoungMixChar"/>
          <w:b/>
        </w:rPr>
        <w:tab/>
        <w:t xml:space="preserve">B. </w:t>
      </w:r>
      <w:r w:rsidRPr="006A63D1">
        <w:rPr>
          <w:lang w:val="nl-NL"/>
        </w:rPr>
        <w:t>lớn hơn tia hồng ngoại</w:t>
      </w:r>
    </w:p>
    <w:p w:rsidR="006D7855" w:rsidRDefault="009F497B">
      <w:pPr>
        <w:tabs>
          <w:tab w:val="left" w:pos="283"/>
          <w:tab w:val="left" w:pos="5528"/>
        </w:tabs>
      </w:pPr>
      <w:r>
        <w:rPr>
          <w:rStyle w:val="YoungMixChar"/>
          <w:b/>
        </w:rPr>
        <w:tab/>
        <w:t xml:space="preserve">C. </w:t>
      </w:r>
      <w:r w:rsidRPr="006A63D1">
        <w:rPr>
          <w:lang w:val="nl-NL"/>
        </w:rPr>
        <w:t xml:space="preserve">lớn hơn </w:t>
      </w:r>
      <w:r w:rsidRPr="006A63D1">
        <w:rPr>
          <w:lang w:val="vi-VN"/>
        </w:rPr>
        <w:t>ánh sáng màu tím</w:t>
      </w:r>
      <w:r w:rsidRPr="006A63D1">
        <w:rPr>
          <w:lang w:val="nl-NL"/>
        </w:rPr>
        <w:t>.</w:t>
      </w:r>
      <w:r>
        <w:rPr>
          <w:rStyle w:val="YoungMixChar"/>
          <w:b/>
        </w:rPr>
        <w:tab/>
        <w:t xml:space="preserve">D. </w:t>
      </w:r>
      <w:r w:rsidRPr="006A63D1">
        <w:rPr>
          <w:lang w:val="nl-NL"/>
        </w:rPr>
        <w:t>nhỏ hơn tia tử ngoại.</w:t>
      </w:r>
    </w:p>
    <w:p w:rsidR="00BE6D40" w:rsidRPr="006A63D1" w:rsidRDefault="00BE6D40" w:rsidP="00BE4382">
      <w:pPr>
        <w:tabs>
          <w:tab w:val="left" w:pos="720"/>
        </w:tabs>
        <w:jc w:val="both"/>
        <w:rPr>
          <w:b/>
          <w:lang w:val="vi-VN"/>
        </w:rPr>
      </w:pPr>
      <w:r>
        <w:rPr>
          <w:b/>
        </w:rPr>
        <w:t xml:space="preserve">Câu 4: </w:t>
      </w:r>
      <w:r w:rsidRPr="006A63D1">
        <w:rPr>
          <w:lang w:val="de-DE"/>
        </w:rPr>
        <w:t>Sóng ngang là sóng có các phần tử môi trường dao động</w:t>
      </w:r>
    </w:p>
    <w:p w:rsidR="006D7855" w:rsidRDefault="009F497B">
      <w:pPr>
        <w:tabs>
          <w:tab w:val="left" w:pos="283"/>
        </w:tabs>
      </w:pPr>
      <w:r>
        <w:rPr>
          <w:b/>
        </w:rPr>
        <w:tab/>
        <w:t xml:space="preserve">A. </w:t>
      </w:r>
      <w:r w:rsidRPr="006A63D1">
        <w:t>luôn theo phương thẳng đứng</w:t>
      </w:r>
      <w:r w:rsidRPr="006A63D1">
        <w:rPr>
          <w:lang w:val="vi-VN"/>
        </w:rPr>
        <w:t>.</w:t>
      </w:r>
      <w:r w:rsidR="00D713BE">
        <w:tab/>
      </w:r>
      <w:r w:rsidR="00D713BE">
        <w:tab/>
      </w:r>
      <w:r w:rsidR="00D713BE">
        <w:tab/>
      </w:r>
      <w:r w:rsidR="00D713BE">
        <w:tab/>
      </w:r>
      <w:r>
        <w:rPr>
          <w:b/>
        </w:rPr>
        <w:t xml:space="preserve">B. </w:t>
      </w:r>
      <w:r w:rsidRPr="006A63D1">
        <w:t>luôn theo phương ngang</w:t>
      </w:r>
      <w:r w:rsidRPr="006A63D1">
        <w:rPr>
          <w:lang w:val="vi-VN"/>
        </w:rPr>
        <w:t>.</w:t>
      </w:r>
    </w:p>
    <w:p w:rsidR="006D7855" w:rsidRDefault="009F497B">
      <w:pPr>
        <w:tabs>
          <w:tab w:val="left" w:pos="283"/>
        </w:tabs>
      </w:pPr>
      <w:r>
        <w:rPr>
          <w:b/>
        </w:rPr>
        <w:tab/>
        <w:t xml:space="preserve">C. </w:t>
      </w:r>
      <w:r w:rsidRPr="006A63D1">
        <w:rPr>
          <w:bCs/>
        </w:rPr>
        <w:t>theo phương</w:t>
      </w:r>
      <w:r w:rsidRPr="006A63D1">
        <w:rPr>
          <w:b/>
        </w:rPr>
        <w:t xml:space="preserve"> </w:t>
      </w:r>
      <w:r w:rsidRPr="006A63D1">
        <w:t>vuông góc với phương truyền sóng</w:t>
      </w:r>
      <w:r w:rsidRPr="006A63D1">
        <w:rPr>
          <w:lang w:val="vi-VN"/>
        </w:rPr>
        <w:t>.</w:t>
      </w:r>
      <w:r w:rsidR="00D713BE">
        <w:tab/>
      </w:r>
      <w:r>
        <w:rPr>
          <w:b/>
        </w:rPr>
        <w:t xml:space="preserve">D. </w:t>
      </w:r>
      <w:r w:rsidRPr="006A63D1">
        <w:rPr>
          <w:bCs/>
        </w:rPr>
        <w:t>theo phương</w:t>
      </w:r>
      <w:r w:rsidRPr="006A63D1">
        <w:rPr>
          <w:b/>
        </w:rPr>
        <w:t xml:space="preserve"> </w:t>
      </w:r>
      <w:r w:rsidRPr="006A63D1">
        <w:t>trùng với phương truyền sóng</w:t>
      </w:r>
      <w:r w:rsidRPr="006A63D1">
        <w:rPr>
          <w:lang w:val="vi-VN"/>
        </w:rPr>
        <w:t>.</w:t>
      </w:r>
    </w:p>
    <w:p w:rsidR="00BE6D40" w:rsidRPr="006A63D1" w:rsidRDefault="00BE6D40" w:rsidP="00BE4382">
      <w:pPr>
        <w:widowControl w:val="0"/>
        <w:tabs>
          <w:tab w:val="left" w:pos="284"/>
          <w:tab w:val="left" w:pos="567"/>
          <w:tab w:val="left" w:pos="851"/>
          <w:tab w:val="left" w:pos="900"/>
          <w:tab w:val="left" w:pos="992"/>
          <w:tab w:val="left" w:pos="1080"/>
          <w:tab w:val="left" w:pos="2835"/>
          <w:tab w:val="left" w:pos="5387"/>
          <w:tab w:val="left" w:pos="7938"/>
        </w:tabs>
        <w:autoSpaceDE w:val="0"/>
        <w:autoSpaceDN w:val="0"/>
        <w:adjustRightInd w:val="0"/>
        <w:jc w:val="both"/>
        <w:rPr>
          <w:bCs/>
          <w:lang w:val="pt-BR"/>
        </w:rPr>
      </w:pPr>
      <w:r>
        <w:rPr>
          <w:b/>
        </w:rPr>
        <w:t xml:space="preserve">Câu 5: </w:t>
      </w:r>
      <w:r w:rsidRPr="006A63D1">
        <w:rPr>
          <w:bCs/>
          <w:lang w:val="pt-BR"/>
        </w:rPr>
        <w:t>Quan sát hình ảnh sóng dừng, hãy cho biết điểm nào là nút sóng?</w:t>
      </w:r>
    </w:p>
    <w:p w:rsidR="00BE6D40" w:rsidRPr="005C5CB7" w:rsidRDefault="00BE6D40" w:rsidP="00BE4382">
      <w:pPr>
        <w:widowControl w:val="0"/>
        <w:tabs>
          <w:tab w:val="left" w:pos="284"/>
          <w:tab w:val="left" w:pos="567"/>
          <w:tab w:val="left" w:pos="851"/>
          <w:tab w:val="left" w:pos="900"/>
          <w:tab w:val="left" w:pos="992"/>
          <w:tab w:val="left" w:pos="1080"/>
          <w:tab w:val="left" w:pos="2835"/>
          <w:tab w:val="left" w:pos="5387"/>
          <w:tab w:val="left" w:pos="7938"/>
        </w:tabs>
        <w:autoSpaceDE w:val="0"/>
        <w:autoSpaceDN w:val="0"/>
        <w:adjustRightInd w:val="0"/>
        <w:jc w:val="both"/>
        <w:rPr>
          <w:b/>
          <w:bCs/>
        </w:rPr>
      </w:pPr>
      <w:r w:rsidRPr="006A63D1">
        <w:rPr>
          <w:bCs/>
          <w:noProof/>
        </w:rPr>
        <mc:AlternateContent>
          <mc:Choice Requires="wps">
            <w:drawing>
              <wp:anchor distT="0" distB="0" distL="114300" distR="114300" simplePos="0" relativeHeight="251661312" behindDoc="0" locked="0" layoutInCell="1" allowOverlap="1" wp14:anchorId="2D963B8A" wp14:editId="7776DFBE">
                <wp:simplePos x="0" y="0"/>
                <wp:positionH relativeFrom="column">
                  <wp:posOffset>1130300</wp:posOffset>
                </wp:positionH>
                <wp:positionV relativeFrom="paragraph">
                  <wp:posOffset>340360</wp:posOffset>
                </wp:positionV>
                <wp:extent cx="90805" cy="90805"/>
                <wp:effectExtent l="0" t="0" r="23495" b="23495"/>
                <wp:wrapNone/>
                <wp:docPr id="1489274338" name="Oval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90805"/>
                        </a:xfrm>
                        <a:prstGeom prst="ellipse">
                          <a:avLst/>
                        </a:prstGeom>
                        <a:solidFill>
                          <a:srgbClr val="FFFFFF"/>
                        </a:solidFill>
                        <a:ln w="9525">
                          <a:solidFill>
                            <a:srgbClr val="000000"/>
                          </a:solidFill>
                          <a:round/>
                          <a:headEnd/>
                          <a:tailEnd/>
                        </a:ln>
                      </wps:spPr>
                      <wps:bodyPr rot="0" vertOverflow="clip" horzOverflow="clip"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11" o:spid="_x0000_s1026" style="position:absolute;margin-left:89pt;margin-top:26.8pt;width:7.15pt;height:7.1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"/>
            </w:pict>
          </mc:Fallback>
        </mc:AlternateContent>
      </w:r>
      <w:r w:rsidRPr="006A63D1">
        <w:rPr>
          <w:bCs/>
          <w:noProof/>
        </w:rPr>
        <mc:AlternateContent>
          <mc:Choice Requires="wps">
            <w:drawing>
              <wp:anchor distT="0" distB="0" distL="114300" distR="114300" simplePos="0" relativeHeight="251662336" behindDoc="0" locked="0" layoutInCell="1" allowOverlap="1" wp14:anchorId="26726839" wp14:editId="0E151147">
                <wp:simplePos x="0" y="0"/>
                <wp:positionH relativeFrom="column">
                  <wp:posOffset>2112010</wp:posOffset>
                </wp:positionH>
                <wp:positionV relativeFrom="paragraph">
                  <wp:posOffset>340360</wp:posOffset>
                </wp:positionV>
                <wp:extent cx="90805" cy="90805"/>
                <wp:effectExtent l="0" t="0" r="23495" b="23495"/>
                <wp:wrapNone/>
                <wp:docPr id="932598249" name="Oval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90805"/>
                        </a:xfrm>
                        <a:prstGeom prst="ellipse">
                          <a:avLst/>
                        </a:prstGeom>
                        <a:solidFill>
                          <a:srgbClr val="FFFFFF"/>
                        </a:solidFill>
                        <a:ln w="9525">
                          <a:solidFill>
                            <a:srgbClr val="000000"/>
                          </a:solidFill>
                          <a:round/>
                          <a:headEnd/>
                          <a:tailEnd/>
                        </a:ln>
                      </wps:spPr>
                      <wps:bodyPr rot="0" vertOverflow="clip" horzOverflow="clip"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10" o:spid="_x0000_s1026" style="position:absolute;margin-left:166.3pt;margin-top:26.8pt;width:7.15pt;height:7.1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"/>
            </w:pict>
          </mc:Fallback>
        </mc:AlternateContent>
      </w:r>
      <w:r w:rsidRPr="006A63D1">
        <w:rPr>
          <w:bCs/>
          <w:noProof/>
        </w:rPr>
        <mc:AlternateContent>
          <mc:Choice Requires="wps">
            <w:drawing>
              <wp:anchor distT="0" distB="0" distL="114300" distR="114300" simplePos="0" relativeHeight="251663360" behindDoc="0" locked="0" layoutInCell="1" allowOverlap="1" wp14:anchorId="5944779B" wp14:editId="32AD5298">
                <wp:simplePos x="0" y="0"/>
                <wp:positionH relativeFrom="column">
                  <wp:posOffset>1718945</wp:posOffset>
                </wp:positionH>
                <wp:positionV relativeFrom="paragraph">
                  <wp:posOffset>329565</wp:posOffset>
                </wp:positionV>
                <wp:extent cx="90805" cy="90805"/>
                <wp:effectExtent l="0" t="0" r="23495" b="23495"/>
                <wp:wrapNone/>
                <wp:docPr id="13321662" name="Oval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90805"/>
                        </a:xfrm>
                        <a:prstGeom prst="ellipse">
                          <a:avLst/>
                        </a:prstGeom>
                        <a:solidFill>
                          <a:srgbClr val="FFFFFF"/>
                        </a:solidFill>
                        <a:ln w="9525">
                          <a:solidFill>
                            <a:srgbClr val="000000"/>
                          </a:solidFill>
                          <a:round/>
                          <a:headEnd/>
                          <a:tailEnd/>
                        </a:ln>
                      </wps:spPr>
                      <wps:bodyPr rot="0" vertOverflow="clip" horzOverflow="clip"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9" o:spid="_x0000_s1026" style="position:absolute;margin-left:135.35pt;margin-top:25.95pt;width:7.15pt;height:7.1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"/>
            </w:pict>
          </mc:Fallback>
        </mc:AlternateContent>
      </w:r>
      <w:r w:rsidRPr="006A63D1">
        <w:rPr>
          <w:bCs/>
          <w:noProof/>
        </w:rPr>
        <mc:AlternateContent>
          <mc:Choice Requires="wps">
            <w:drawing>
              <wp:anchor distT="0" distB="0" distL="114300" distR="114300" simplePos="0" relativeHeight="251664384" behindDoc="0" locked="0" layoutInCell="1" allowOverlap="1" wp14:anchorId="3E467087" wp14:editId="2F57C6AE">
                <wp:simplePos x="0" y="0"/>
                <wp:positionH relativeFrom="column">
                  <wp:posOffset>752475</wp:posOffset>
                </wp:positionH>
                <wp:positionV relativeFrom="paragraph">
                  <wp:posOffset>249555</wp:posOffset>
                </wp:positionV>
                <wp:extent cx="90805" cy="90805"/>
                <wp:effectExtent l="0" t="0" r="23495" b="23495"/>
                <wp:wrapNone/>
                <wp:docPr id="1131995111" name="Oval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90805"/>
                        </a:xfrm>
                        <a:prstGeom prst="ellipse">
                          <a:avLst/>
                        </a:prstGeom>
                        <a:solidFill>
                          <a:srgbClr val="FFFFFF"/>
                        </a:solidFill>
                        <a:ln w="9525">
                          <a:solidFill>
                            <a:srgbClr val="000000"/>
                          </a:solidFill>
                          <a:round/>
                          <a:headEnd/>
                          <a:tailEnd/>
                        </a:ln>
                      </wps:spPr>
                      <wps:bodyPr rot="0" vertOverflow="clip" horzOverflow="clip"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8" o:spid="_x0000_s1026" style="position:absolute;margin-left:59.25pt;margin-top:19.65pt;width:7.15pt;height:7.1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"/>
            </w:pict>
          </mc:Fallback>
        </mc:AlternateContent>
      </w:r>
      <w:r w:rsidRPr="006A63D1">
        <w:rPr>
          <w:bCs/>
          <w:noProof/>
        </w:rPr>
        <w:drawing>
          <wp:inline distT="0" distB="0" distL="0" distR="0" wp14:anchorId="556DE0AB" wp14:editId="7350E9B1">
            <wp:extent cx="6484620" cy="579120"/>
            <wp:effectExtent l="0" t="0" r="0" b="0"/>
            <wp:docPr id="170188860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741744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484620" cy="579120"/>
                    </a:xfrm>
                    <a:prstGeom prst="rect">
                      <a:avLst/>
                    </a:prstGeom>
                    <a:noFill/>
                    <a:ln>
                      <a:noFill/>
                    </a:ln>
                  </pic:spPr>
                </pic:pic>
              </a:graphicData>
            </a:graphic>
          </wp:inline>
        </w:drawing>
      </w:r>
    </w:p>
    <w:p w:rsidR="006D7855" w:rsidRDefault="009F497B">
      <w:pPr>
        <w:tabs>
          <w:tab w:val="left" w:pos="283"/>
          <w:tab w:val="left" w:pos="2906"/>
          <w:tab w:val="left" w:pos="5528"/>
          <w:tab w:val="left" w:pos="8150"/>
        </w:tabs>
      </w:pPr>
      <w:r>
        <w:rPr>
          <w:rStyle w:val="YoungMixChar"/>
          <w:b/>
        </w:rPr>
        <w:tab/>
        <w:t xml:space="preserve">A. </w:t>
      </w:r>
      <w:r w:rsidRPr="005C5CB7">
        <w:rPr>
          <w:bCs/>
        </w:rPr>
        <w:t xml:space="preserve">Điểm </w:t>
      </w:r>
      <w:r w:rsidRPr="006A63D1">
        <w:rPr>
          <w:b/>
          <w:position w:val="-4"/>
        </w:rPr>
        <w:object w:dxaOrig="260" w:dyaOrig="2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5pt;height:13pt" o:ole="">
            <v:imagedata r:id="rId10" o:title=""/>
          </v:shape>
          <o:OLEObject Type="Embed" ProgID="Equation.DSMT4" ShapeID="_x0000_i1025" DrawAspect="Content" ObjectID="_1828640573" r:id="rId11"/>
        </w:object>
      </w:r>
      <w:r w:rsidRPr="005C5CB7">
        <w:rPr>
          <w:bCs/>
        </w:rPr>
        <w:t>.</w:t>
      </w:r>
      <w:r>
        <w:rPr>
          <w:rStyle w:val="YoungMixChar"/>
          <w:b/>
        </w:rPr>
        <w:tab/>
        <w:t xml:space="preserve">B. </w:t>
      </w:r>
      <w:r w:rsidRPr="005C5CB7">
        <w:rPr>
          <w:bCs/>
        </w:rPr>
        <w:t xml:space="preserve">Điểm </w:t>
      </w:r>
      <w:r w:rsidRPr="006A63D1">
        <w:rPr>
          <w:b/>
          <w:position w:val="-4"/>
        </w:rPr>
        <w:object w:dxaOrig="240" w:dyaOrig="260">
          <v:shape id="_x0000_i1026" type="#_x0000_t75" style="width:12.5pt;height:13pt" o:ole="">
            <v:imagedata r:id="rId12" o:title=""/>
          </v:shape>
          <o:OLEObject Type="Embed" ProgID="Equation.DSMT4" ShapeID="_x0000_i1026" DrawAspect="Content" ObjectID="_1828640574" r:id="rId13"/>
        </w:object>
      </w:r>
      <w:r w:rsidRPr="005C5CB7">
        <w:rPr>
          <w:bCs/>
        </w:rPr>
        <w:t>.</w:t>
      </w:r>
      <w:r>
        <w:rPr>
          <w:rStyle w:val="YoungMixChar"/>
          <w:b/>
        </w:rPr>
        <w:tab/>
        <w:t xml:space="preserve">C. </w:t>
      </w:r>
      <w:r w:rsidRPr="005C5CB7">
        <w:rPr>
          <w:bCs/>
        </w:rPr>
        <w:t xml:space="preserve">Điểm </w:t>
      </w:r>
      <w:r w:rsidRPr="006A63D1">
        <w:rPr>
          <w:b/>
          <w:position w:val="-4"/>
        </w:rPr>
        <w:object w:dxaOrig="260" w:dyaOrig="260">
          <v:shape id="_x0000_i1027" type="#_x0000_t75" style="width:12.5pt;height:13pt" o:ole="">
            <v:imagedata r:id="rId14" o:title=""/>
          </v:shape>
          <o:OLEObject Type="Embed" ProgID="Equation.DSMT4" ShapeID="_x0000_i1027" DrawAspect="Content" ObjectID="_1828640575" r:id="rId15"/>
        </w:object>
      </w:r>
      <w:r w:rsidRPr="005C5CB7">
        <w:rPr>
          <w:bCs/>
        </w:rPr>
        <w:t>.</w:t>
      </w:r>
      <w:r>
        <w:rPr>
          <w:rStyle w:val="YoungMixChar"/>
          <w:b/>
        </w:rPr>
        <w:tab/>
        <w:t xml:space="preserve">D. </w:t>
      </w:r>
      <w:r w:rsidRPr="005C5CB7">
        <w:rPr>
          <w:bCs/>
        </w:rPr>
        <w:t xml:space="preserve">Điểm </w:t>
      </w:r>
      <w:r w:rsidRPr="006A63D1">
        <w:rPr>
          <w:b/>
          <w:position w:val="-6"/>
        </w:rPr>
        <w:object w:dxaOrig="240" w:dyaOrig="279">
          <v:shape id="_x0000_i1028" type="#_x0000_t75" style="width:12.5pt;height:14.5pt" o:ole="">
            <v:imagedata r:id="rId16" o:title=""/>
          </v:shape>
          <o:OLEObject Type="Embed" ProgID="Equation.DSMT4" ShapeID="_x0000_i1028" DrawAspect="Content" ObjectID="_1828640576" r:id="rId17"/>
        </w:object>
      </w:r>
      <w:r w:rsidRPr="005C5CB7">
        <w:rPr>
          <w:bCs/>
        </w:rPr>
        <w:t>.</w:t>
      </w:r>
    </w:p>
    <w:p w:rsidR="00BE6D40" w:rsidRPr="00BE4382" w:rsidRDefault="00BE6D40" w:rsidP="00BE4382">
      <w:pPr>
        <w:tabs>
          <w:tab w:val="left" w:pos="283"/>
          <w:tab w:val="left" w:pos="2906"/>
          <w:tab w:val="left" w:pos="5528"/>
          <w:tab w:val="left" w:pos="8150"/>
        </w:tabs>
        <w:jc w:val="both"/>
      </w:pPr>
      <w:r>
        <w:rPr>
          <w:b/>
        </w:rPr>
        <w:t xml:space="preserve">Câu 6: </w:t>
      </w:r>
      <w:r w:rsidRPr="002149F3">
        <w:rPr>
          <w:b/>
          <w:lang w:val="vi-VN"/>
        </w:rPr>
        <w:t>Chọn câu đúng</w:t>
      </w:r>
      <w:r w:rsidRPr="004F7B9A">
        <w:rPr>
          <w:lang w:val="vi-VN"/>
        </w:rPr>
        <w:t xml:space="preserve"> </w:t>
      </w:r>
      <w:r w:rsidR="00BE4382">
        <w:t>khi nói về tia hồng ngoại và tia tử ngoại.</w:t>
      </w:r>
    </w:p>
    <w:p w:rsidR="00BE6D40" w:rsidRPr="00BE6D40" w:rsidRDefault="00BE6D40" w:rsidP="00BE4382">
      <w:pPr>
        <w:tabs>
          <w:tab w:val="left" w:pos="283"/>
        </w:tabs>
      </w:pPr>
      <w:r>
        <w:rPr>
          <w:b/>
        </w:rPr>
        <w:tab/>
        <w:t xml:space="preserve">A. </w:t>
      </w:r>
      <w:r w:rsidRPr="004F7B9A">
        <w:rPr>
          <w:lang w:val="vi-VN"/>
        </w:rPr>
        <w:t>Tia tử ngoại được ứng dụng phổ biến nhất trong các điều khiển từ xa, bếp điện, lò nướng,…</w:t>
      </w:r>
    </w:p>
    <w:p w:rsidR="00BE6D40" w:rsidRPr="004F7B9A" w:rsidRDefault="00BE6D40" w:rsidP="00BE4382">
      <w:pPr>
        <w:tabs>
          <w:tab w:val="left" w:pos="283"/>
        </w:tabs>
      </w:pPr>
      <w:r>
        <w:rPr>
          <w:b/>
        </w:rPr>
        <w:tab/>
        <w:t xml:space="preserve">B. </w:t>
      </w:r>
      <w:r w:rsidRPr="004F7B9A">
        <w:rPr>
          <w:lang w:val="vi-VN"/>
        </w:rPr>
        <w:t>Tia hồng ngoại có bước sóng ngắn hơn tia tử ngoại</w:t>
      </w:r>
    </w:p>
    <w:p w:rsidR="00BE6D40" w:rsidRPr="004F7B9A" w:rsidRDefault="00BE6D40" w:rsidP="00BE4382">
      <w:pPr>
        <w:tabs>
          <w:tab w:val="left" w:pos="283"/>
        </w:tabs>
      </w:pPr>
      <w:r>
        <w:rPr>
          <w:b/>
        </w:rPr>
        <w:tab/>
        <w:t xml:space="preserve">C. </w:t>
      </w:r>
      <w:r w:rsidR="002149F3">
        <w:t>Tính chất</w:t>
      </w:r>
      <w:r w:rsidRPr="004F7B9A">
        <w:rPr>
          <w:lang w:val="vi-VN"/>
        </w:rPr>
        <w:t xml:space="preserve"> nổi bật nhất của tia hồng ngoại là tác dụng nhiệt</w:t>
      </w:r>
    </w:p>
    <w:p w:rsidR="00BE6D40" w:rsidRPr="004F7B9A" w:rsidRDefault="00BE6D40" w:rsidP="00BE4382">
      <w:pPr>
        <w:tabs>
          <w:tab w:val="left" w:pos="283"/>
        </w:tabs>
      </w:pPr>
      <w:r>
        <w:rPr>
          <w:b/>
        </w:rPr>
        <w:tab/>
        <w:t xml:space="preserve">D. </w:t>
      </w:r>
      <w:r w:rsidRPr="004F7B9A">
        <w:rPr>
          <w:lang w:val="vi-VN"/>
        </w:rPr>
        <w:t>Vật có nhiệt độ cao hơn môi trường xung quanh thì phát được tia tử ngoại ra môi trường</w:t>
      </w:r>
    </w:p>
    <w:p w:rsidR="00BE6D40" w:rsidRPr="006A63D1" w:rsidRDefault="00BE6D40" w:rsidP="00C14FAC">
      <w:pPr>
        <w:pStyle w:val="ListParagraph"/>
        <w:tabs>
          <w:tab w:val="left" w:pos="2806"/>
          <w:tab w:val="left" w:pos="5454"/>
          <w:tab w:val="left" w:pos="8107"/>
        </w:tabs>
        <w:spacing w:after="0" w:line="240" w:lineRule="auto"/>
        <w:ind w:left="0"/>
        <w:jc w:val="both"/>
      </w:pPr>
      <w:r>
        <w:rPr>
          <w:b/>
          <w:sz w:val="24"/>
        </w:rPr>
        <w:t xml:space="preserve">Câu 7: </w:t>
      </w:r>
      <w:r w:rsidRPr="006A63D1">
        <w:rPr>
          <w:bCs/>
          <w:sz w:val="24"/>
          <w:lang w:val="pt-BR"/>
        </w:rPr>
        <w:t xml:space="preserve">Cho một sóng cơ có tần số </w:t>
      </w:r>
      <w:r w:rsidRPr="006A63D1">
        <w:rPr>
          <w:bCs/>
          <w:i/>
          <w:iCs/>
          <w:sz w:val="24"/>
          <w:lang w:val="pt-BR"/>
        </w:rPr>
        <w:t>f</w:t>
      </w:r>
      <w:r w:rsidRPr="006A63D1">
        <w:rPr>
          <w:bCs/>
          <w:sz w:val="24"/>
          <w:lang w:val="pt-BR"/>
        </w:rPr>
        <w:t xml:space="preserve"> truyền trong môi trường với tốc độ là </w:t>
      </w:r>
      <w:r w:rsidRPr="006A63D1">
        <w:rPr>
          <w:bCs/>
          <w:i/>
          <w:iCs/>
          <w:sz w:val="24"/>
          <w:lang w:val="pt-BR"/>
        </w:rPr>
        <w:t>v</w:t>
      </w:r>
      <w:r w:rsidRPr="006A63D1">
        <w:rPr>
          <w:bCs/>
          <w:sz w:val="24"/>
          <w:lang w:val="pt-BR"/>
        </w:rPr>
        <w:t>. Bước sóng của sóng này được tính bằng công thức nào sau đây?</w:t>
      </w:r>
    </w:p>
    <w:p w:rsidR="006D7855" w:rsidRDefault="009F497B">
      <w:pPr>
        <w:tabs>
          <w:tab w:val="left" w:pos="283"/>
          <w:tab w:val="left" w:pos="2906"/>
          <w:tab w:val="left" w:pos="5528"/>
          <w:tab w:val="left" w:pos="8150"/>
        </w:tabs>
      </w:pPr>
      <w:r>
        <w:rPr>
          <w:rStyle w:val="YoungMixChar"/>
          <w:b/>
        </w:rPr>
        <w:tab/>
        <w:t xml:space="preserve">A. </w:t>
      </w:r>
      <w:r w:rsidRPr="006A63D1">
        <w:rPr>
          <w:position w:val="-10"/>
        </w:rPr>
        <w:object w:dxaOrig="837" w:dyaOrig="331">
          <v:shape id="_x0000_i1029" type="#_x0000_t75" style="width:41.5pt;height:16.5pt" o:ole="">
            <v:imagedata r:id="rId18" o:title=""/>
          </v:shape>
          <o:OLEObject Type="Embed" ProgID="Equation.DSMT4" ShapeID="_x0000_i1029" DrawAspect="Content" ObjectID="_1828640577" r:id="rId19"/>
        </w:object>
      </w:r>
      <w:r>
        <w:rPr>
          <w:rStyle w:val="YoungMixChar"/>
          <w:b/>
        </w:rPr>
        <w:tab/>
        <w:t xml:space="preserve">B. </w:t>
      </w:r>
      <w:r w:rsidRPr="006A63D1">
        <w:rPr>
          <w:b/>
          <w:bCs/>
          <w:position w:val="-30"/>
          <w:lang w:val="nl-NL"/>
        </w:rPr>
        <w:object w:dxaOrig="778" w:dyaOrig="720">
          <v:shape id="_x0000_i1030" type="#_x0000_t75" style="width:38.5pt;height:36pt" o:ole="">
            <v:imagedata r:id="rId20" o:title=""/>
          </v:shape>
          <o:OLEObject Type="Embed" ProgID="Equation.DSMT4" ShapeID="_x0000_i1030" DrawAspect="Content" ObjectID="_1828640578" r:id="rId21"/>
        </w:object>
      </w:r>
      <w:r>
        <w:rPr>
          <w:rStyle w:val="YoungMixChar"/>
          <w:b/>
        </w:rPr>
        <w:tab/>
        <w:t xml:space="preserve">C. </w:t>
      </w:r>
      <w:r w:rsidRPr="006A63D1">
        <w:rPr>
          <w:position w:val="-30"/>
        </w:rPr>
        <w:object w:dxaOrig="915" w:dyaOrig="720">
          <v:shape id="_x0000_i1031" type="#_x0000_t75" style="width:45pt;height:36pt" o:ole="">
            <v:imagedata r:id="rId22" o:title=""/>
          </v:shape>
          <o:OLEObject Type="Embed" ProgID="Equation.DSMT4" ShapeID="_x0000_i1031" DrawAspect="Content" ObjectID="_1828640579" r:id="rId23"/>
        </w:object>
      </w:r>
      <w:r>
        <w:rPr>
          <w:rStyle w:val="YoungMixChar"/>
          <w:b/>
        </w:rPr>
        <w:tab/>
        <w:t xml:space="preserve">D. </w:t>
      </w:r>
      <w:r w:rsidRPr="006A63D1">
        <w:rPr>
          <w:position w:val="-26"/>
        </w:rPr>
        <w:object w:dxaOrig="778" w:dyaOrig="681">
          <v:shape id="_x0000_i1032" type="#_x0000_t75" style="width:38.5pt;height:34pt" o:ole="">
            <v:imagedata r:id="rId24" o:title=""/>
          </v:shape>
          <o:OLEObject Type="Embed" ProgID="Equation.DSMT4" ShapeID="_x0000_i1032" DrawAspect="Content" ObjectID="_1828640580" r:id="rId25"/>
        </w:object>
      </w:r>
    </w:p>
    <w:p w:rsidR="00BE6D40" w:rsidRPr="006A63D1" w:rsidRDefault="00D713BE" w:rsidP="00BE4382">
      <w:pPr>
        <w:jc w:val="both"/>
      </w:pPr>
      <w:r w:rsidRPr="006A63D1">
        <w:rPr>
          <w:noProof/>
        </w:rPr>
        <w:drawing>
          <wp:anchor distT="0" distB="0" distL="114300" distR="114300" simplePos="0" relativeHeight="251668480" behindDoc="0" locked="0" layoutInCell="1" allowOverlap="1" wp14:anchorId="407FCF85" wp14:editId="0248F28B">
            <wp:simplePos x="0" y="0"/>
            <wp:positionH relativeFrom="column">
              <wp:posOffset>4698365</wp:posOffset>
            </wp:positionH>
            <wp:positionV relativeFrom="paragraph">
              <wp:posOffset>26670</wp:posOffset>
            </wp:positionV>
            <wp:extent cx="2127250" cy="1174750"/>
            <wp:effectExtent l="0" t="0" r="6350" b="6350"/>
            <wp:wrapSquare wrapText="bothSides"/>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
                      <a:extLst>
                        <a:ext uri="{28A0092B-C50C-407E-A947-70E740481C1C}">
                          <a14:useLocalDpi xmlns:a14="http://schemas.microsoft.com/office/drawing/2010/main" val="0"/>
                        </a:ext>
                      </a:extLst>
                    </a:blip>
                    <a:stretch>
                      <a:fillRect/>
                    </a:stretch>
                  </pic:blipFill>
                  <pic:spPr>
                    <a:xfrm>
                      <a:off x="0" y="0"/>
                      <a:ext cx="2127250" cy="1174750"/>
                    </a:xfrm>
                    <a:prstGeom prst="rect">
                      <a:avLst/>
                    </a:prstGeom>
                  </pic:spPr>
                </pic:pic>
              </a:graphicData>
            </a:graphic>
            <wp14:sizeRelH relativeFrom="page">
              <wp14:pctWidth>0</wp14:pctWidth>
            </wp14:sizeRelH>
            <wp14:sizeRelV relativeFrom="page">
              <wp14:pctHeight>0</wp14:pctHeight>
            </wp14:sizeRelV>
          </wp:anchor>
        </w:drawing>
      </w:r>
      <w:r w:rsidR="00BE6D40">
        <w:rPr>
          <w:b/>
        </w:rPr>
        <w:t xml:space="preserve">Câu 8: </w:t>
      </w:r>
      <w:r w:rsidR="00BE6D40" w:rsidRPr="006A63D1">
        <w:t>Thế năng dao động</w:t>
      </w:r>
      <w:r w:rsidR="00A40EC6">
        <w:t xml:space="preserve"> W</w:t>
      </w:r>
      <w:r w:rsidR="00A40EC6">
        <w:rPr>
          <w:vertAlign w:val="subscript"/>
        </w:rPr>
        <w:t>t</w:t>
      </w:r>
      <w:r w:rsidR="00BE6D40" w:rsidRPr="006A63D1">
        <w:t xml:space="preserve"> của một con lắc lò xo được mô tả theo động năng dao động</w:t>
      </w:r>
      <w:r w:rsidR="00A40EC6">
        <w:t xml:space="preserve"> W</w:t>
      </w:r>
      <w:r w:rsidR="00A40EC6">
        <w:rPr>
          <w:vertAlign w:val="subscript"/>
        </w:rPr>
        <w:t>đ</w:t>
      </w:r>
      <w:r w:rsidR="00BE6D40" w:rsidRPr="006A63D1">
        <w:t xml:space="preserve"> của nó bằng đồ thị như hình vẽ.Cho biết khối lượng của vật bằng 100 g, vật dao động giữa hai vị trí cách nhau 16 cm. Tần số góc của dao động là</w:t>
      </w:r>
    </w:p>
    <w:p w:rsidR="006D7855" w:rsidRDefault="009F497B">
      <w:pPr>
        <w:tabs>
          <w:tab w:val="left" w:pos="283"/>
          <w:tab w:val="left" w:pos="2906"/>
          <w:tab w:val="left" w:pos="5528"/>
          <w:tab w:val="left" w:pos="8150"/>
        </w:tabs>
      </w:pPr>
      <w:r>
        <w:rPr>
          <w:rStyle w:val="YoungMixChar"/>
          <w:b/>
        </w:rPr>
        <w:t xml:space="preserve">A. </w:t>
      </w:r>
      <w:r w:rsidRPr="006A63D1">
        <w:rPr>
          <w:rFonts w:eastAsiaTheme="minorEastAsia"/>
          <w:position w:val="-14"/>
        </w:rPr>
        <w:object w:dxaOrig="1300" w:dyaOrig="420">
          <v:shape id="_x0000_i1033" type="#_x0000_t75" style="width:57.5pt;height:19pt" o:ole="">
            <v:imagedata r:id="rId27" o:title=""/>
          </v:shape>
          <o:OLEObject Type="Embed" ProgID="Equation.DSMT4" ShapeID="_x0000_i1033" DrawAspect="Content" ObjectID="_1828640581" r:id="rId28"/>
        </w:object>
      </w:r>
      <w:r w:rsidR="00D713BE">
        <w:rPr>
          <w:rFonts w:eastAsiaTheme="minorEastAsia"/>
          <w:position w:val="-14"/>
        </w:rPr>
        <w:t xml:space="preserve">    </w:t>
      </w:r>
      <w:r>
        <w:rPr>
          <w:rStyle w:val="YoungMixChar"/>
          <w:b/>
        </w:rPr>
        <w:t xml:space="preserve">B. </w:t>
      </w:r>
      <w:r w:rsidRPr="006A63D1">
        <w:rPr>
          <w:rFonts w:eastAsiaTheme="minorEastAsia"/>
          <w:position w:val="-24"/>
        </w:rPr>
        <w:object w:dxaOrig="1320" w:dyaOrig="680">
          <v:shape id="_x0000_i1034" type="#_x0000_t75" style="width:59.5pt;height:30.5pt" o:ole="">
            <v:imagedata r:id="rId29" o:title=""/>
          </v:shape>
          <o:OLEObject Type="Embed" ProgID="Equation.DSMT4" ShapeID="_x0000_i1034" DrawAspect="Content" ObjectID="_1828640582" r:id="rId30"/>
        </w:object>
      </w:r>
      <w:r w:rsidR="00D713BE">
        <w:rPr>
          <w:rStyle w:val="YoungMixChar"/>
          <w:b/>
        </w:rPr>
        <w:t xml:space="preserve">    </w:t>
      </w:r>
      <w:r>
        <w:rPr>
          <w:rStyle w:val="YoungMixChar"/>
          <w:b/>
        </w:rPr>
        <w:t xml:space="preserve">C. </w:t>
      </w:r>
      <w:r w:rsidRPr="006A63D1">
        <w:t>2,5 (rad/s).</w:t>
      </w:r>
      <w:r w:rsidR="00D713BE">
        <w:rPr>
          <w:rStyle w:val="YoungMixChar"/>
          <w:b/>
        </w:rPr>
        <w:t xml:space="preserve">    </w:t>
      </w:r>
      <w:r>
        <w:rPr>
          <w:rStyle w:val="YoungMixChar"/>
          <w:b/>
        </w:rPr>
        <w:t xml:space="preserve">D. </w:t>
      </w:r>
      <w:r w:rsidRPr="006A63D1">
        <w:rPr>
          <w:rFonts w:eastAsiaTheme="minorEastAsia"/>
          <w:position w:val="-14"/>
        </w:rPr>
        <w:object w:dxaOrig="1300" w:dyaOrig="420">
          <v:shape id="_x0000_i1035" type="#_x0000_t75" style="width:57.5pt;height:19pt" o:ole="">
            <v:imagedata r:id="rId31" o:title=""/>
          </v:shape>
          <o:OLEObject Type="Embed" ProgID="Equation.DSMT4" ShapeID="_x0000_i1035" DrawAspect="Content" ObjectID="_1828640583" r:id="rId32"/>
        </w:object>
      </w:r>
    </w:p>
    <w:p w:rsidR="00BE6D40" w:rsidRPr="006A63D1" w:rsidRDefault="00BE6D40" w:rsidP="00BE4382">
      <w:pPr>
        <w:tabs>
          <w:tab w:val="left" w:pos="284"/>
        </w:tabs>
        <w:jc w:val="both"/>
        <w:rPr>
          <w:bCs/>
          <w:lang w:val="vi-VN"/>
        </w:rPr>
      </w:pPr>
      <w:r>
        <w:rPr>
          <w:b/>
        </w:rPr>
        <w:t xml:space="preserve">Câu 9: </w:t>
      </w:r>
      <w:r w:rsidRPr="006A63D1">
        <w:rPr>
          <w:bCs/>
          <w:lang w:val="vi-VN"/>
        </w:rPr>
        <w:t>Để xảy ra hiện tượng giao thoa sóng thì hai nguồn sóng phải</w:t>
      </w:r>
    </w:p>
    <w:p w:rsidR="00BE6D40" w:rsidRPr="006A63D1" w:rsidRDefault="00BE6D40" w:rsidP="00BE4382">
      <w:pPr>
        <w:tabs>
          <w:tab w:val="left" w:pos="283"/>
        </w:tabs>
      </w:pPr>
      <w:r>
        <w:rPr>
          <w:b/>
        </w:rPr>
        <w:tab/>
        <w:t xml:space="preserve">A. </w:t>
      </w:r>
      <w:r w:rsidRPr="006A63D1">
        <w:rPr>
          <w:bCs/>
          <w:lang w:val="vi-VN"/>
        </w:rPr>
        <w:t>cùng phương, cùng bước sóng.</w:t>
      </w:r>
    </w:p>
    <w:p w:rsidR="00BE6D40" w:rsidRPr="006A63D1" w:rsidRDefault="00BE6D40" w:rsidP="00BE4382">
      <w:pPr>
        <w:tabs>
          <w:tab w:val="left" w:pos="283"/>
        </w:tabs>
      </w:pPr>
      <w:r>
        <w:rPr>
          <w:b/>
        </w:rPr>
        <w:tab/>
        <w:t xml:space="preserve">B. </w:t>
      </w:r>
      <w:r w:rsidRPr="006A63D1">
        <w:rPr>
          <w:bCs/>
          <w:lang w:val="vi-VN"/>
        </w:rPr>
        <w:t>cùng biên độ, cùng tốc độ.</w:t>
      </w:r>
    </w:p>
    <w:p w:rsidR="00BE6D40" w:rsidRPr="006A63D1" w:rsidRDefault="00BE6D40" w:rsidP="00BE4382">
      <w:pPr>
        <w:tabs>
          <w:tab w:val="left" w:pos="283"/>
        </w:tabs>
      </w:pPr>
      <w:r>
        <w:rPr>
          <w:b/>
        </w:rPr>
        <w:tab/>
        <w:t xml:space="preserve">C. </w:t>
      </w:r>
      <w:r w:rsidRPr="006A63D1">
        <w:rPr>
          <w:bCs/>
          <w:lang w:val="vi-VN"/>
        </w:rPr>
        <w:t>cùng phương, cùng tần số và độ lệch pha thay đổi theo thời gian.</w:t>
      </w:r>
    </w:p>
    <w:p w:rsidR="00BE6D40" w:rsidRPr="006A63D1" w:rsidRDefault="00BE6D40" w:rsidP="00BE4382">
      <w:pPr>
        <w:tabs>
          <w:tab w:val="left" w:pos="283"/>
        </w:tabs>
      </w:pPr>
      <w:r>
        <w:rPr>
          <w:b/>
        </w:rPr>
        <w:tab/>
        <w:t xml:space="preserve">D. </w:t>
      </w:r>
      <w:r w:rsidRPr="006A63D1">
        <w:rPr>
          <w:bCs/>
          <w:lang w:val="vi-VN"/>
        </w:rPr>
        <w:t>cùng phương, cùng tần số và độ lệch pha không đổi theo thời gian.</w:t>
      </w:r>
    </w:p>
    <w:p w:rsidR="003861ED" w:rsidRPr="003861ED" w:rsidRDefault="00BE6D40" w:rsidP="003861ED">
      <w:pPr>
        <w:tabs>
          <w:tab w:val="left" w:pos="2093"/>
        </w:tabs>
        <w:jc w:val="both"/>
      </w:pPr>
      <w:r>
        <w:rPr>
          <w:b/>
        </w:rPr>
        <w:t xml:space="preserve">Câu 10: </w:t>
      </w:r>
      <w:r w:rsidR="003861ED" w:rsidRPr="003861ED">
        <w:t xml:space="preserve">Trong thí nghiệm về giao thoa sóng trên mặt nước, hai nguồn kết hợp A, B dao động cùng pha với tần số 20Hz, tốc độ truyền sóng trên mặt nước là 40cm/s. </w:t>
      </w:r>
      <w:r w:rsidR="00E47834">
        <w:t xml:space="preserve">Tính </w:t>
      </w:r>
      <w:r w:rsidR="00E47834" w:rsidRPr="003861ED">
        <w:t xml:space="preserve">khoảng </w:t>
      </w:r>
      <w:r w:rsidR="003861ED" w:rsidRPr="003861ED">
        <w:t>cách giữa 2 cực đại giao thoa cạnh nhau trên đoạn thẳng AB.</w:t>
      </w:r>
    </w:p>
    <w:p w:rsidR="006D7855" w:rsidRDefault="009F497B">
      <w:pPr>
        <w:tabs>
          <w:tab w:val="left" w:pos="283"/>
          <w:tab w:val="left" w:pos="2906"/>
          <w:tab w:val="left" w:pos="5528"/>
          <w:tab w:val="left" w:pos="8150"/>
        </w:tabs>
      </w:pPr>
      <w:r>
        <w:rPr>
          <w:rStyle w:val="YoungMixChar"/>
          <w:b/>
        </w:rPr>
        <w:tab/>
        <w:t xml:space="preserve">A. </w:t>
      </w:r>
      <w:r w:rsidRPr="003861ED">
        <w:t>1cm</w:t>
      </w:r>
      <w:r>
        <w:rPr>
          <w:rStyle w:val="YoungMixChar"/>
          <w:b/>
        </w:rPr>
        <w:tab/>
        <w:t xml:space="preserve">B. </w:t>
      </w:r>
      <w:r w:rsidRPr="003861ED">
        <w:t>2cm</w:t>
      </w:r>
      <w:r>
        <w:rPr>
          <w:rStyle w:val="YoungMixChar"/>
          <w:b/>
        </w:rPr>
        <w:tab/>
        <w:t xml:space="preserve">C. </w:t>
      </w:r>
      <w:r>
        <w:t>0,5</w:t>
      </w:r>
      <w:r w:rsidRPr="003861ED">
        <w:t>cm</w:t>
      </w:r>
      <w:r>
        <w:rPr>
          <w:rStyle w:val="YoungMixChar"/>
          <w:b/>
        </w:rPr>
        <w:tab/>
        <w:t xml:space="preserve">D. </w:t>
      </w:r>
      <w:r w:rsidRPr="003861ED">
        <w:t>4cm</w:t>
      </w:r>
    </w:p>
    <w:p w:rsidR="002149F3" w:rsidRPr="002149F3" w:rsidRDefault="00BE6D40" w:rsidP="002149F3">
      <w:pPr>
        <w:pStyle w:val="ListParagraph"/>
        <w:tabs>
          <w:tab w:val="left" w:pos="900"/>
        </w:tabs>
        <w:spacing w:after="0" w:line="240" w:lineRule="auto"/>
        <w:ind w:left="0"/>
        <w:contextualSpacing w:val="0"/>
        <w:jc w:val="both"/>
        <w:rPr>
          <w:sz w:val="24"/>
          <w:szCs w:val="24"/>
          <w:lang w:val="fr-FR"/>
        </w:rPr>
      </w:pPr>
      <w:r>
        <w:rPr>
          <w:b/>
          <w:sz w:val="24"/>
        </w:rPr>
        <w:t xml:space="preserve">Câu 11: </w:t>
      </w:r>
      <w:r w:rsidR="002149F3" w:rsidRPr="002149F3">
        <w:rPr>
          <w:sz w:val="24"/>
          <w:szCs w:val="24"/>
          <w:lang w:val="fr-FR"/>
        </w:rPr>
        <w:t>Trong phương trình dao động điều hòa x = Acos(</w:t>
      </w:r>
      <w:r w:rsidR="002149F3" w:rsidRPr="002149F3">
        <w:rPr>
          <w:sz w:val="24"/>
          <w:szCs w:val="24"/>
        </w:rPr>
        <w:sym w:font="Symbol" w:char="F077"/>
      </w:r>
      <w:r w:rsidR="002149F3" w:rsidRPr="002149F3">
        <w:rPr>
          <w:sz w:val="24"/>
          <w:szCs w:val="24"/>
          <w:lang w:val="fr-FR"/>
        </w:rPr>
        <w:t xml:space="preserve">t + </w:t>
      </w:r>
      <w:r w:rsidR="002149F3" w:rsidRPr="002149F3">
        <w:rPr>
          <w:sz w:val="24"/>
          <w:szCs w:val="24"/>
        </w:rPr>
        <w:sym w:font="Symbol" w:char="F06A"/>
      </w:r>
      <w:r w:rsidR="002149F3" w:rsidRPr="002149F3">
        <w:rPr>
          <w:sz w:val="24"/>
          <w:szCs w:val="24"/>
          <w:lang w:val="fr-FR"/>
        </w:rPr>
        <w:t>), đại lượng (</w:t>
      </w:r>
      <w:r w:rsidR="002149F3" w:rsidRPr="002149F3">
        <w:rPr>
          <w:sz w:val="24"/>
          <w:szCs w:val="24"/>
        </w:rPr>
        <w:sym w:font="Symbol" w:char="F077"/>
      </w:r>
      <w:r w:rsidR="002149F3" w:rsidRPr="002149F3">
        <w:rPr>
          <w:sz w:val="24"/>
          <w:szCs w:val="24"/>
          <w:lang w:val="fr-FR"/>
        </w:rPr>
        <w:t xml:space="preserve">t + </w:t>
      </w:r>
      <w:r w:rsidR="002149F3" w:rsidRPr="002149F3">
        <w:rPr>
          <w:sz w:val="24"/>
          <w:szCs w:val="24"/>
        </w:rPr>
        <w:sym w:font="Symbol" w:char="F06A"/>
      </w:r>
      <w:r w:rsidR="002149F3" w:rsidRPr="002149F3">
        <w:rPr>
          <w:sz w:val="24"/>
          <w:szCs w:val="24"/>
          <w:lang w:val="fr-FR"/>
        </w:rPr>
        <w:t>) gọi là:</w:t>
      </w:r>
    </w:p>
    <w:p w:rsidR="006D7855" w:rsidRDefault="009F497B">
      <w:pPr>
        <w:tabs>
          <w:tab w:val="left" w:pos="283"/>
          <w:tab w:val="left" w:pos="5528"/>
        </w:tabs>
      </w:pPr>
      <w:r>
        <w:rPr>
          <w:rStyle w:val="YoungMixChar"/>
          <w:b/>
        </w:rPr>
        <w:lastRenderedPageBreak/>
        <w:tab/>
        <w:t xml:space="preserve">A. </w:t>
      </w:r>
      <w:r w:rsidRPr="002149F3">
        <w:rPr>
          <w:lang w:val="fr-FR"/>
        </w:rPr>
        <w:t>biên độ của dao động.</w:t>
      </w:r>
      <w:r>
        <w:rPr>
          <w:rStyle w:val="YoungMixChar"/>
          <w:b/>
        </w:rPr>
        <w:tab/>
        <w:t xml:space="preserve">B. </w:t>
      </w:r>
      <w:r w:rsidRPr="002149F3">
        <w:rPr>
          <w:lang w:val="fr-FR"/>
        </w:rPr>
        <w:t>tần số góc của dao động.</w:t>
      </w:r>
    </w:p>
    <w:p w:rsidR="006D7855" w:rsidRDefault="009F497B">
      <w:pPr>
        <w:tabs>
          <w:tab w:val="left" w:pos="283"/>
          <w:tab w:val="left" w:pos="5528"/>
        </w:tabs>
      </w:pPr>
      <w:r>
        <w:rPr>
          <w:rStyle w:val="YoungMixChar"/>
          <w:b/>
        </w:rPr>
        <w:tab/>
        <w:t xml:space="preserve">C. </w:t>
      </w:r>
      <w:r w:rsidRPr="002149F3">
        <w:rPr>
          <w:lang w:val="fr-FR"/>
        </w:rPr>
        <w:t>pha của dao động.</w:t>
      </w:r>
      <w:r>
        <w:rPr>
          <w:rStyle w:val="YoungMixChar"/>
          <w:b/>
        </w:rPr>
        <w:tab/>
        <w:t xml:space="preserve">D. </w:t>
      </w:r>
      <w:r w:rsidRPr="002149F3">
        <w:rPr>
          <w:lang w:val="fr-FR"/>
        </w:rPr>
        <w:t>chu kì của dao động.</w:t>
      </w:r>
    </w:p>
    <w:p w:rsidR="00BE6D40" w:rsidRPr="00CF566E" w:rsidRDefault="00BE6D40" w:rsidP="00BE4382">
      <w:pPr>
        <w:tabs>
          <w:tab w:val="left" w:pos="2806"/>
          <w:tab w:val="left" w:pos="5454"/>
          <w:tab w:val="left" w:pos="8107"/>
        </w:tabs>
        <w:jc w:val="both"/>
        <w:rPr>
          <w:b/>
          <w:lang w:val="vi-VN"/>
        </w:rPr>
      </w:pPr>
      <w:r>
        <w:rPr>
          <w:b/>
        </w:rPr>
        <w:t xml:space="preserve">Câu 12: </w:t>
      </w:r>
      <w:r w:rsidRPr="006A63D1">
        <w:t xml:space="preserve">Với k là số nguyên. Điều kiện để có sóng dừng trên dây chiều dài </w:t>
      </w:r>
      <w:r w:rsidRPr="006A63D1">
        <w:rPr>
          <w:i/>
        </w:rPr>
        <w:t>l</w:t>
      </w:r>
      <w:r w:rsidRPr="006A63D1">
        <w:t xml:space="preserve"> khi cả hai đầu dây cố định là</w:t>
      </w:r>
    </w:p>
    <w:p w:rsidR="006D7855" w:rsidRDefault="009F497B">
      <w:pPr>
        <w:tabs>
          <w:tab w:val="left" w:pos="283"/>
          <w:tab w:val="left" w:pos="2906"/>
          <w:tab w:val="left" w:pos="5528"/>
          <w:tab w:val="left" w:pos="8150"/>
        </w:tabs>
      </w:pPr>
      <w:r>
        <w:rPr>
          <w:rStyle w:val="YoungMixChar"/>
          <w:b/>
        </w:rPr>
        <w:tab/>
        <w:t xml:space="preserve">A. </w:t>
      </w:r>
      <w:r w:rsidRPr="006A63D1">
        <w:rPr>
          <w:b/>
          <w:position w:val="-6"/>
        </w:rPr>
        <w:object w:dxaOrig="720" w:dyaOrig="279">
          <v:shape id="_x0000_i1036" type="#_x0000_t75" style="width:36pt;height:14.5pt" o:ole="">
            <v:imagedata r:id="rId33" o:title=""/>
          </v:shape>
          <o:OLEObject Type="Embed" ProgID="Equation.DSMT4" ShapeID="_x0000_i1036" DrawAspect="Content" ObjectID="_1828640584" r:id="rId34"/>
        </w:object>
      </w:r>
      <w:r>
        <w:rPr>
          <w:rStyle w:val="YoungMixChar"/>
          <w:b/>
        </w:rPr>
        <w:tab/>
        <w:t xml:space="preserve">B. </w:t>
      </w:r>
      <w:r w:rsidRPr="006A63D1">
        <w:rPr>
          <w:b/>
          <w:position w:val="-24"/>
        </w:rPr>
        <w:object w:dxaOrig="1420" w:dyaOrig="620">
          <v:shape id="_x0000_i1037" type="#_x0000_t75" style="width:70.5pt;height:31.5pt" o:ole="">
            <v:imagedata r:id="rId35" o:title=""/>
          </v:shape>
          <o:OLEObject Type="Embed" ProgID="Equation.DSMT4" ShapeID="_x0000_i1037" DrawAspect="Content" ObjectID="_1828640585" r:id="rId36"/>
        </w:object>
      </w:r>
      <w:r>
        <w:rPr>
          <w:rStyle w:val="YoungMixChar"/>
          <w:b/>
        </w:rPr>
        <w:tab/>
        <w:t xml:space="preserve">C. </w:t>
      </w:r>
      <w:r w:rsidRPr="006A63D1">
        <w:rPr>
          <w:b/>
          <w:position w:val="-24"/>
        </w:rPr>
        <w:object w:dxaOrig="1420" w:dyaOrig="620">
          <v:shape id="_x0000_i1038" type="#_x0000_t75" style="width:70.5pt;height:31.5pt" o:ole="">
            <v:imagedata r:id="rId37" o:title=""/>
          </v:shape>
          <o:OLEObject Type="Embed" ProgID="Equation.DSMT4" ShapeID="_x0000_i1038" DrawAspect="Content" ObjectID="_1828640586" r:id="rId38"/>
        </w:object>
      </w:r>
      <w:r>
        <w:rPr>
          <w:rStyle w:val="YoungMixChar"/>
          <w:b/>
        </w:rPr>
        <w:tab/>
        <w:t xml:space="preserve">D. </w:t>
      </w:r>
      <w:r w:rsidRPr="006A63D1">
        <w:rPr>
          <w:b/>
          <w:position w:val="-24"/>
        </w:rPr>
        <w:object w:dxaOrig="820" w:dyaOrig="620">
          <v:shape id="_x0000_i1039" type="#_x0000_t75" style="width:40.5pt;height:31.5pt" o:ole="">
            <v:imagedata r:id="rId39" o:title=""/>
          </v:shape>
          <o:OLEObject Type="Embed" ProgID="Equation.DSMT4" ShapeID="_x0000_i1039" DrawAspect="Content" ObjectID="_1828640587" r:id="rId40"/>
        </w:object>
      </w:r>
    </w:p>
    <w:p w:rsidR="00D962D4" w:rsidRPr="000A3D27" w:rsidRDefault="00D713BE" w:rsidP="00BE4382">
      <w:pPr>
        <w:tabs>
          <w:tab w:val="left" w:pos="284"/>
        </w:tabs>
        <w:jc w:val="both"/>
        <w:rPr>
          <w:bCs/>
        </w:rPr>
      </w:pPr>
      <w:r w:rsidRPr="006A63D1">
        <w:rPr>
          <w:noProof/>
        </w:rPr>
        <w:drawing>
          <wp:anchor distT="0" distB="0" distL="114300" distR="114300" simplePos="0" relativeHeight="251667456" behindDoc="0" locked="0" layoutInCell="1" allowOverlap="1" wp14:anchorId="1D75C6B0" wp14:editId="4A541319">
            <wp:simplePos x="0" y="0"/>
            <wp:positionH relativeFrom="column">
              <wp:posOffset>4262755</wp:posOffset>
            </wp:positionH>
            <wp:positionV relativeFrom="paragraph">
              <wp:posOffset>268605</wp:posOffset>
            </wp:positionV>
            <wp:extent cx="2577465" cy="1530350"/>
            <wp:effectExtent l="0" t="0" r="0" b="0"/>
            <wp:wrapSquare wrapText="bothSides"/>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1" cstate="print">
                      <a:extLst>
                        <a:ext uri="{28A0092B-C50C-407E-A947-70E740481C1C}">
                          <a14:useLocalDpi xmlns:a14="http://schemas.microsoft.com/office/drawing/2010/main" val="0"/>
                        </a:ext>
                      </a:extLst>
                    </a:blip>
                    <a:stretch>
                      <a:fillRect/>
                    </a:stretch>
                  </pic:blipFill>
                  <pic:spPr>
                    <a:xfrm>
                      <a:off x="0" y="0"/>
                      <a:ext cx="2577465" cy="1530350"/>
                    </a:xfrm>
                    <a:prstGeom prst="rect">
                      <a:avLst/>
                    </a:prstGeom>
                  </pic:spPr>
                </pic:pic>
              </a:graphicData>
            </a:graphic>
            <wp14:sizeRelH relativeFrom="page">
              <wp14:pctWidth>0</wp14:pctWidth>
            </wp14:sizeRelH>
            <wp14:sizeRelV relativeFrom="page">
              <wp14:pctHeight>0</wp14:pctHeight>
            </wp14:sizeRelV>
          </wp:anchor>
        </w:drawing>
      </w:r>
      <w:r w:rsidR="00D962D4" w:rsidRPr="000A3D27">
        <w:rPr>
          <w:b/>
          <w:bCs/>
          <w:lang w:val="vi-VN"/>
        </w:rPr>
        <w:t>PHẦN II. Câu trắc nghiệm đúng sai</w:t>
      </w:r>
      <w:r w:rsidR="00D962D4" w:rsidRPr="006A63D1">
        <w:rPr>
          <w:b/>
          <w:bCs/>
        </w:rPr>
        <w:t xml:space="preserve"> ( 2 điểm)</w:t>
      </w:r>
      <w:r w:rsidR="00D962D4" w:rsidRPr="000A3D27">
        <w:rPr>
          <w:b/>
          <w:bCs/>
          <w:lang w:val="vi-VN"/>
        </w:rPr>
        <w:t>.</w:t>
      </w:r>
      <w:r w:rsidR="00D962D4" w:rsidRPr="000A3D27">
        <w:rPr>
          <w:b/>
          <w:lang w:val="vi-VN"/>
        </w:rPr>
        <w:t xml:space="preserve"> </w:t>
      </w:r>
      <w:r w:rsidR="00D962D4" w:rsidRPr="000A3D27">
        <w:rPr>
          <w:bCs/>
          <w:lang w:val="vi-VN"/>
        </w:rPr>
        <w:t xml:space="preserve">Thí sinh trả lời từ câu 1 đến câu </w:t>
      </w:r>
      <w:r w:rsidR="00D962D4" w:rsidRPr="006A63D1">
        <w:rPr>
          <w:bCs/>
        </w:rPr>
        <w:t>2</w:t>
      </w:r>
      <w:r w:rsidR="00D962D4" w:rsidRPr="000A3D27">
        <w:rPr>
          <w:bCs/>
          <w:lang w:val="vi-VN"/>
        </w:rPr>
        <w:t>. Trong mỗi ý a), b), c), d) ở mỗi câu, thí sinh chọn đúng hoặc sai.</w:t>
      </w:r>
    </w:p>
    <w:p w:rsidR="00D962D4" w:rsidRPr="00D713BE" w:rsidRDefault="00D962D4" w:rsidP="00BE4382">
      <w:pPr>
        <w:tabs>
          <w:tab w:val="left" w:pos="284"/>
        </w:tabs>
        <w:jc w:val="both"/>
      </w:pPr>
      <w:r>
        <w:rPr>
          <w:b/>
        </w:rPr>
        <w:t xml:space="preserve">Câu 1: </w:t>
      </w:r>
      <w:r w:rsidRPr="006A63D1">
        <w:t>Một vật khối lượng m = 200 g, dao động có đồ thị li độ - thời gian được mô tả trong hình bên dưới. Lấy π</w:t>
      </w:r>
      <w:r w:rsidRPr="006A63D1">
        <w:rPr>
          <w:vertAlign w:val="superscript"/>
        </w:rPr>
        <w:t>2</w:t>
      </w:r>
      <w:r w:rsidRPr="006A63D1">
        <w:t xml:space="preserve"> = 10.</w:t>
      </w:r>
    </w:p>
    <w:p w:rsidR="00D962D4" w:rsidRPr="006A63D1" w:rsidRDefault="00D962D4" w:rsidP="00BE4382">
      <w:pPr>
        <w:tabs>
          <w:tab w:val="left" w:pos="283"/>
        </w:tabs>
      </w:pPr>
      <w:r>
        <w:rPr>
          <w:b/>
        </w:rPr>
        <w:tab/>
        <w:t xml:space="preserve">a) </w:t>
      </w:r>
      <w:r w:rsidRPr="00CF4CD7">
        <w:rPr>
          <w:bCs/>
        </w:rPr>
        <w:t>Vận tốc</w:t>
      </w:r>
      <w:r w:rsidRPr="006A63D1">
        <w:t xml:space="preserve"> của vật tại thời điểm t</w:t>
      </w:r>
      <w:r w:rsidRPr="006A63D1">
        <w:rPr>
          <w:vertAlign w:val="subscript"/>
        </w:rPr>
        <w:t>2</w:t>
      </w:r>
      <w:r w:rsidRPr="006A63D1">
        <w:t xml:space="preserve"> là –π (cm/s).</w:t>
      </w:r>
    </w:p>
    <w:p w:rsidR="00D962D4" w:rsidRPr="00CF4CD7" w:rsidRDefault="00D962D4" w:rsidP="00BE4382">
      <w:pPr>
        <w:tabs>
          <w:tab w:val="left" w:pos="283"/>
        </w:tabs>
      </w:pPr>
      <w:r>
        <w:rPr>
          <w:b/>
        </w:rPr>
        <w:tab/>
        <w:t xml:space="preserve">b) </w:t>
      </w:r>
      <w:r w:rsidRPr="00CF4CD7">
        <w:rPr>
          <w:bCs/>
        </w:rPr>
        <w:t>Biên độ dao động là 0,2 cm.</w:t>
      </w:r>
    </w:p>
    <w:p w:rsidR="00D962D4" w:rsidRPr="00CF4CD7" w:rsidRDefault="00D962D4" w:rsidP="00BE4382">
      <w:pPr>
        <w:tabs>
          <w:tab w:val="left" w:pos="283"/>
        </w:tabs>
      </w:pPr>
      <w:r>
        <w:rPr>
          <w:b/>
        </w:rPr>
        <w:tab/>
        <w:t xml:space="preserve">c) </w:t>
      </w:r>
      <w:r w:rsidRPr="00CF4CD7">
        <w:rPr>
          <w:bCs/>
        </w:rPr>
        <w:t xml:space="preserve">Phương trình dao động của vật là </w:t>
      </w:r>
      <w:r w:rsidRPr="00CF4CD7">
        <w:rPr>
          <w:bCs/>
          <w:position w:val="-24"/>
        </w:rPr>
        <w:object w:dxaOrig="2360" w:dyaOrig="620">
          <v:shape id="_x0000_i1040" type="#_x0000_t75" style="width:117pt;height:31.5pt" o:ole="">
            <v:imagedata r:id="rId42" o:title=""/>
          </v:shape>
          <o:OLEObject Type="Embed" ProgID="Equation.DSMT4" ShapeID="_x0000_i1040" DrawAspect="Content" ObjectID="_1828640588" r:id="rId43"/>
        </w:object>
      </w:r>
    </w:p>
    <w:p w:rsidR="00D962D4" w:rsidRPr="00CF4CD7" w:rsidRDefault="00D962D4" w:rsidP="00BE4382">
      <w:pPr>
        <w:tabs>
          <w:tab w:val="left" w:pos="283"/>
        </w:tabs>
      </w:pPr>
      <w:r>
        <w:rPr>
          <w:b/>
        </w:rPr>
        <w:tab/>
        <w:t xml:space="preserve">d) </w:t>
      </w:r>
      <w:r w:rsidRPr="00CF4CD7">
        <w:rPr>
          <w:bCs/>
        </w:rPr>
        <w:t>Thế năng của vật tại thời điểm t</w:t>
      </w:r>
      <w:r w:rsidRPr="00CF4CD7">
        <w:rPr>
          <w:bCs/>
          <w:vertAlign w:val="subscript"/>
        </w:rPr>
        <w:t>2</w:t>
      </w:r>
      <w:r w:rsidRPr="00CF4CD7">
        <w:rPr>
          <w:bCs/>
        </w:rPr>
        <w:t xml:space="preserve"> ứng với điểm B trên đồ thị bằng 0,1 mJ.</w:t>
      </w:r>
    </w:p>
    <w:p w:rsidR="003C6CA7" w:rsidRPr="00DA6931" w:rsidRDefault="003C6CA7" w:rsidP="00BE4382">
      <w:pPr>
        <w:rPr>
          <w14:ligatures w14:val="standardContextual"/>
        </w:rPr>
      </w:pPr>
      <w:r>
        <w:rPr>
          <w:b/>
        </w:rPr>
        <w:t xml:space="preserve">Câu 2: </w:t>
      </w:r>
      <w:r w:rsidRPr="00DA6931">
        <w:rPr>
          <w14:ligatures w14:val="standardContextual"/>
        </w:rPr>
        <w:t xml:space="preserve">Trong thí nghiệm giao thoa Young, nguồn sóng có bước sóng là </w:t>
      </w:r>
      <m:oMath>
        <m:r>
          <m:rPr>
            <m:nor/>
          </m:rPr>
          <w:rPr>
            <w14:ligatures w14:val="standardContextual"/>
          </w:rPr>
          <m:t>0,5 μm,</m:t>
        </m:r>
      </m:oMath>
      <w:r w:rsidRPr="00DA6931">
        <w:rPr>
          <w14:ligatures w14:val="standardContextual"/>
        </w:rPr>
        <w:t xml:space="preserve"> khoảng cách giữa hai khe hẹp là 1,5 mm, khoảng cách giữa hai khe đến màn là 3 m.</w:t>
      </w:r>
    </w:p>
    <w:p w:rsidR="003C6CA7" w:rsidRPr="00DA6931" w:rsidRDefault="003C6CA7" w:rsidP="00BE4382">
      <w:pPr>
        <w:tabs>
          <w:tab w:val="left" w:pos="283"/>
        </w:tabs>
      </w:pPr>
      <w:r>
        <w:rPr>
          <w:b/>
        </w:rPr>
        <w:tab/>
        <w:t xml:space="preserve">a) </w:t>
      </w:r>
      <w:r w:rsidRPr="00DA6931">
        <w:t>Khoảng cách giữa vân sáng và vân tối liền nhau là 0,5 mm.</w:t>
      </w:r>
    </w:p>
    <w:p w:rsidR="003C6CA7" w:rsidRPr="00DA6931" w:rsidRDefault="003C6CA7" w:rsidP="00BE4382">
      <w:pPr>
        <w:tabs>
          <w:tab w:val="left" w:pos="283"/>
        </w:tabs>
      </w:pPr>
      <w:r>
        <w:rPr>
          <w:b/>
        </w:rPr>
        <w:tab/>
        <w:t xml:space="preserve">b) </w:t>
      </w:r>
      <w:r w:rsidRPr="00DA6931">
        <w:rPr>
          <w14:ligatures w14:val="standardContextual"/>
        </w:rPr>
        <w:t>Hiện tượng giao thoa chứng tỏ ánh sáng có tính chất sóng.</w:t>
      </w:r>
    </w:p>
    <w:p w:rsidR="003C6CA7" w:rsidRPr="00DA6931" w:rsidRDefault="003C6CA7" w:rsidP="00BE4382">
      <w:pPr>
        <w:tabs>
          <w:tab w:val="left" w:pos="283"/>
        </w:tabs>
      </w:pPr>
      <w:r>
        <w:rPr>
          <w:b/>
        </w:rPr>
        <w:tab/>
        <w:t xml:space="preserve">c) </w:t>
      </w:r>
      <w:r w:rsidRPr="00DA6931">
        <w:rPr>
          <w14:ligatures w14:val="standardContextual"/>
        </w:rPr>
        <w:t>Khoảng vân là i = 1 mm.</w:t>
      </w:r>
    </w:p>
    <w:p w:rsidR="00D713BE" w:rsidRPr="00D04692" w:rsidRDefault="003C6CA7" w:rsidP="00D04692">
      <w:pPr>
        <w:tabs>
          <w:tab w:val="left" w:pos="284"/>
        </w:tabs>
      </w:pPr>
      <w:r>
        <w:rPr>
          <w:b/>
        </w:rPr>
        <w:tab/>
        <w:t xml:space="preserve">d) </w:t>
      </w:r>
      <w:r w:rsidRPr="00DA6931">
        <w:rPr>
          <w14:ligatures w14:val="standardContextual"/>
        </w:rPr>
        <w:t>Vân sáng bậc 4 cách vân trung tâm 3,5 mm.</w:t>
      </w:r>
    </w:p>
    <w:p w:rsidR="003C6CA7" w:rsidRPr="006A63D1" w:rsidRDefault="003C6CA7" w:rsidP="00BE4382">
      <w:pPr>
        <w:tabs>
          <w:tab w:val="left" w:pos="284"/>
        </w:tabs>
        <w:jc w:val="both"/>
        <w:rPr>
          <w:b/>
          <w:lang w:val="vi-VN"/>
        </w:rPr>
      </w:pPr>
      <w:r w:rsidRPr="006A63D1">
        <w:rPr>
          <w:b/>
          <w:lang w:val="vi-VN"/>
        </w:rPr>
        <w:t>PHẦN III. Câu trắc nghiệm trả lời ngắn</w:t>
      </w:r>
      <w:r w:rsidRPr="006A63D1">
        <w:rPr>
          <w:b/>
        </w:rPr>
        <w:t xml:space="preserve"> </w:t>
      </w:r>
      <w:r w:rsidRPr="006A63D1">
        <w:rPr>
          <w:b/>
          <w:lang w:val="vi-VN"/>
        </w:rPr>
        <w:t xml:space="preserve">(2 điểm). </w:t>
      </w:r>
      <w:r w:rsidRPr="006A63D1">
        <w:rPr>
          <w:bCs/>
          <w:lang w:val="vi-VN"/>
        </w:rPr>
        <w:t>Thí sinh trả lời từ câu 1 đến câu 4.</w:t>
      </w:r>
      <w:r w:rsidRPr="006A63D1">
        <w:rPr>
          <w:b/>
          <w:lang w:val="vi-VN"/>
        </w:rPr>
        <w:t xml:space="preserve"> </w:t>
      </w:r>
    </w:p>
    <w:p w:rsidR="003C6CA7" w:rsidRPr="006A63D1" w:rsidRDefault="003C6CA7" w:rsidP="00BE4382">
      <w:pPr>
        <w:tabs>
          <w:tab w:val="left" w:pos="284"/>
        </w:tabs>
        <w:jc w:val="both"/>
        <w:rPr>
          <w:lang w:val="vi-VN"/>
        </w:rPr>
      </w:pPr>
      <w:r>
        <w:rPr>
          <w:b/>
        </w:rPr>
        <w:t xml:space="preserve">Câu 1: </w:t>
      </w:r>
      <w:r w:rsidRPr="006A63D1">
        <w:t>Trong một môi trường có sóng cơ lan truyền với tần số 20 Hz. Biết khoảng cách giữa hai điểm gần nhau nhất trên cùng một phương truyền sóng dao động ngược pha là 7,5 cm. Tốc độ truyền sóng trên dây bằng bao nhiêu m/s?</w:t>
      </w:r>
    </w:p>
    <w:p w:rsidR="00D04692" w:rsidRDefault="00D04692" w:rsidP="00BE4382">
      <w:pPr>
        <w:tabs>
          <w:tab w:val="left" w:pos="284"/>
        </w:tabs>
        <w:jc w:val="both"/>
        <w:rPr>
          <w:b/>
        </w:rPr>
      </w:pPr>
    </w:p>
    <w:p w:rsidR="003C6CA7" w:rsidRPr="006A63D1" w:rsidRDefault="003C6CA7" w:rsidP="00BE4382">
      <w:pPr>
        <w:tabs>
          <w:tab w:val="left" w:pos="284"/>
        </w:tabs>
        <w:jc w:val="both"/>
        <w:rPr>
          <w:bCs/>
          <w:lang w:val="vi-VN"/>
        </w:rPr>
      </w:pPr>
      <w:r>
        <w:rPr>
          <w:b/>
        </w:rPr>
        <w:t xml:space="preserve">Câu 2: </w:t>
      </w:r>
      <w:r w:rsidRPr="006A63D1">
        <w:rPr>
          <w:bCs/>
          <w:lang w:val="pt-BR"/>
        </w:rPr>
        <w:t>Một vật dao động điều hòa có phương trình</w:t>
      </w:r>
      <w:r w:rsidR="00AC7600">
        <w:rPr>
          <w:bCs/>
          <w:lang w:val="pt-BR"/>
        </w:rPr>
        <w:t xml:space="preserve"> </w:t>
      </w:r>
      <w:r w:rsidR="00AC7600">
        <w:t>x = 2cos(</w:t>
      </w:r>
      <w:r w:rsidR="00A9639C">
        <w:t>4</w:t>
      </w:r>
      <w:r w:rsidR="00AC7600">
        <w:t>πt + π/3)</w:t>
      </w:r>
      <w:r w:rsidR="00AC7600">
        <w:rPr>
          <w:bCs/>
        </w:rPr>
        <w:t xml:space="preserve">(cm) </w:t>
      </w:r>
      <w:r w:rsidRPr="006A63D1">
        <w:rPr>
          <w:bCs/>
          <w:lang w:val="pt-BR"/>
        </w:rPr>
        <w:t>(t tính bằng giây). Chu kì dao động</w:t>
      </w:r>
      <w:r w:rsidRPr="006A63D1">
        <w:rPr>
          <w:bCs/>
          <w:lang w:val="vi-VN"/>
        </w:rPr>
        <w:t xml:space="preserve"> của vật</w:t>
      </w:r>
      <w:r w:rsidRPr="006A63D1">
        <w:rPr>
          <w:bCs/>
          <w:lang w:val="pt-BR"/>
        </w:rPr>
        <w:t xml:space="preserve"> là bao nhiêu giây (s)?</w:t>
      </w:r>
      <w:r w:rsidRPr="006A63D1">
        <w:rPr>
          <w:bCs/>
          <w:lang w:val="vi-VN"/>
        </w:rPr>
        <w:t xml:space="preserve"> Kết quả làm tròn đến hàng phần mười.</w:t>
      </w:r>
    </w:p>
    <w:p w:rsidR="00D04692" w:rsidRDefault="00D04692" w:rsidP="00BE4382">
      <w:pPr>
        <w:rPr>
          <w:b/>
        </w:rPr>
      </w:pPr>
    </w:p>
    <w:p w:rsidR="003C6CA7" w:rsidRPr="008F4D74" w:rsidRDefault="003C6CA7" w:rsidP="00BE4382">
      <w:r>
        <w:rPr>
          <w:b/>
        </w:rPr>
        <w:t xml:space="preserve">Câu 3: </w:t>
      </w:r>
      <w:r w:rsidRPr="008F4D74">
        <w:t xml:space="preserve">Một sợi dây mềm </w:t>
      </w:r>
      <w:r>
        <w:t xml:space="preserve">đàn hồi </w:t>
      </w:r>
      <w:r w:rsidRPr="008F4D74">
        <w:t xml:space="preserve">có hai đầu cố định. Trên dây đang có sóng dừng và chỉ có một bụng sóng. Sóng truyền trên dây có bước sóng </w:t>
      </w:r>
      <m:oMath>
        <m:r>
          <m:rPr>
            <m:sty m:val="p"/>
          </m:rPr>
          <w:rPr>
            <w:rFonts w:ascii="Cambria Math" w:hAnsi="Cambria Math"/>
          </w:rPr>
          <m:t>120</m:t>
        </m:r>
        <m:r>
          <m:rPr>
            <m:nor/>
          </m:rPr>
          <m:t xml:space="preserve"> </m:t>
        </m:r>
        <m:r>
          <m:rPr>
            <m:sty m:val="p"/>
          </m:rPr>
          <w:rPr>
            <w:rFonts w:ascii="Cambria Math" w:hAnsi="Cambria Math"/>
          </w:rPr>
          <m:t>cm</m:t>
        </m:r>
      </m:oMath>
      <w:r w:rsidRPr="008F4D74">
        <w:t>. Chiều dài của sợi dây là bao nhiêu cm</w:t>
      </w:r>
      <w:r>
        <w:t>?</w:t>
      </w:r>
    </w:p>
    <w:p w:rsidR="00D04692" w:rsidRDefault="00D04692" w:rsidP="00D713BE">
      <w:pPr>
        <w:tabs>
          <w:tab w:val="left" w:pos="284"/>
        </w:tabs>
        <w:jc w:val="both"/>
        <w:rPr>
          <w:b/>
        </w:rPr>
      </w:pPr>
    </w:p>
    <w:p w:rsidR="00D713BE" w:rsidRPr="00D713BE" w:rsidRDefault="003C6CA7" w:rsidP="00D713BE">
      <w:pPr>
        <w:tabs>
          <w:tab w:val="left" w:pos="284"/>
        </w:tabs>
        <w:jc w:val="both"/>
      </w:pPr>
      <w:r>
        <w:rPr>
          <w:b/>
        </w:rPr>
        <w:t xml:space="preserve">Câu 4: </w:t>
      </w:r>
      <w:r w:rsidRPr="006A63D1">
        <w:rPr>
          <w:lang w:val="pt-BR"/>
        </w:rPr>
        <w:t>Một sóng cơ truyền trên một sợi dây rất dài với tốc độ 3 m/s và chu kì 0,01 s. Sóng cơ này có bước sóng là bao nhiêu mét?</w:t>
      </w:r>
      <w:r w:rsidRPr="006A63D1">
        <w:rPr>
          <w:lang w:val="vi-VN"/>
        </w:rPr>
        <w:t xml:space="preserve"> Kết quả làm tròn đến hàng phần trăm.</w:t>
      </w:r>
    </w:p>
    <w:p w:rsidR="00D713BE" w:rsidRDefault="00D713BE" w:rsidP="00D713BE">
      <w:pPr>
        <w:tabs>
          <w:tab w:val="left" w:pos="284"/>
        </w:tabs>
        <w:jc w:val="both"/>
        <w:rPr>
          <w:b/>
        </w:rPr>
      </w:pPr>
    </w:p>
    <w:p w:rsidR="00D713BE" w:rsidRPr="006A63D1" w:rsidRDefault="00D713BE" w:rsidP="00D713BE">
      <w:pPr>
        <w:tabs>
          <w:tab w:val="left" w:pos="284"/>
        </w:tabs>
        <w:jc w:val="both"/>
        <w:rPr>
          <w:b/>
          <w:lang w:val="vi-VN"/>
        </w:rPr>
      </w:pPr>
      <w:r w:rsidRPr="006A63D1">
        <w:rPr>
          <w:b/>
          <w:lang w:val="vi-VN"/>
        </w:rPr>
        <w:t>PHẦN IV. Tự luận (</w:t>
      </w:r>
      <w:r w:rsidRPr="006A63D1">
        <w:rPr>
          <w:b/>
        </w:rPr>
        <w:t>3</w:t>
      </w:r>
      <w:r w:rsidRPr="006A63D1">
        <w:rPr>
          <w:b/>
          <w:lang w:val="vi-VN"/>
        </w:rPr>
        <w:t xml:space="preserve"> điểm).</w:t>
      </w:r>
    </w:p>
    <w:p w:rsidR="00D713BE" w:rsidRPr="006A63D1" w:rsidRDefault="00D713BE" w:rsidP="00D713BE">
      <w:pPr>
        <w:rPr>
          <w:lang w:val="vi-VN"/>
        </w:rPr>
      </w:pPr>
      <w:r w:rsidRPr="006A63D1">
        <w:rPr>
          <w:b/>
          <w:bCs/>
        </w:rPr>
        <w:t>Câu</w:t>
      </w:r>
      <w:r w:rsidRPr="006A63D1">
        <w:rPr>
          <w:b/>
          <w:bCs/>
          <w:lang w:val="vi-VN"/>
        </w:rPr>
        <w:t xml:space="preserve"> 1 (1 điểm).</w:t>
      </w:r>
      <w:r w:rsidRPr="006A63D1">
        <w:rPr>
          <w:bCs/>
          <w:lang w:val="vi-VN"/>
        </w:rPr>
        <w:t xml:space="preserve"> </w:t>
      </w:r>
      <w:r w:rsidRPr="006A63D1">
        <w:t xml:space="preserve">Một chất điểm dao động điều hoà theo phương trình x = 8cos(2πt + π/4) </w:t>
      </w:r>
      <w:r>
        <w:t xml:space="preserve">(cm) </w:t>
      </w:r>
      <w:r w:rsidRPr="006A63D1">
        <w:t>(x tính bằng cm và t tính bằng giây).</w:t>
      </w:r>
    </w:p>
    <w:p w:rsidR="00D713BE" w:rsidRPr="006A63D1" w:rsidRDefault="00D713BE" w:rsidP="00D713BE">
      <w:pPr>
        <w:rPr>
          <w:lang w:val="vi-VN"/>
        </w:rPr>
      </w:pPr>
      <w:r w:rsidRPr="00E47834">
        <w:rPr>
          <w:b/>
          <w:lang w:val="vi-VN"/>
        </w:rPr>
        <w:t>a</w:t>
      </w:r>
      <w:r w:rsidRPr="00E47834">
        <w:rPr>
          <w:b/>
        </w:rPr>
        <w:t>.</w:t>
      </w:r>
      <w:r w:rsidRPr="006A63D1">
        <w:rPr>
          <w:lang w:val="vi-VN"/>
        </w:rPr>
        <w:t>Xác định li độ của chất điểm tại thời điểm t = 0,125 s.</w:t>
      </w:r>
    </w:p>
    <w:p w:rsidR="00D713BE" w:rsidRPr="006A63D1" w:rsidRDefault="00D713BE" w:rsidP="00D713BE">
      <w:pPr>
        <w:tabs>
          <w:tab w:val="left" w:pos="283"/>
        </w:tabs>
        <w:rPr>
          <w:lang w:val="vi-VN"/>
        </w:rPr>
      </w:pPr>
      <w:r w:rsidRPr="00E47834">
        <w:rPr>
          <w:rStyle w:val="YoungMixChar"/>
          <w:rFonts w:eastAsiaTheme="majorEastAsia"/>
          <w:b/>
          <w:bCs/>
          <w:lang w:val="vi-VN"/>
        </w:rPr>
        <w:t>b</w:t>
      </w:r>
      <w:r w:rsidRPr="00E47834">
        <w:rPr>
          <w:rStyle w:val="YoungMixChar"/>
          <w:rFonts w:eastAsiaTheme="majorEastAsia"/>
          <w:b/>
          <w:bCs/>
        </w:rPr>
        <w:t>.</w:t>
      </w:r>
      <w:r w:rsidRPr="006A63D1">
        <w:rPr>
          <w:lang w:val="vi-VN"/>
        </w:rPr>
        <w:t>Tính tần số</w:t>
      </w:r>
      <w:r w:rsidRPr="006A63D1">
        <w:t xml:space="preserve"> dao động của chất điể</w:t>
      </w:r>
      <w:r w:rsidRPr="006A63D1">
        <w:rPr>
          <w:lang w:val="vi-VN"/>
        </w:rPr>
        <w:t>m.</w:t>
      </w:r>
    </w:p>
    <w:p w:rsidR="00D04692" w:rsidRDefault="00D04692" w:rsidP="00D713BE">
      <w:pPr>
        <w:autoSpaceDE w:val="0"/>
        <w:autoSpaceDN w:val="0"/>
        <w:adjustRightInd w:val="0"/>
        <w:jc w:val="both"/>
        <w:rPr>
          <w:b/>
        </w:rPr>
      </w:pPr>
    </w:p>
    <w:p w:rsidR="00D713BE" w:rsidRPr="006A63D1" w:rsidRDefault="00D713BE" w:rsidP="00D713BE">
      <w:pPr>
        <w:autoSpaceDE w:val="0"/>
        <w:autoSpaceDN w:val="0"/>
        <w:adjustRightInd w:val="0"/>
        <w:jc w:val="both"/>
      </w:pPr>
      <w:r w:rsidRPr="006A63D1">
        <w:rPr>
          <w:b/>
          <w:lang w:val="vi-VN"/>
        </w:rPr>
        <w:t>Câu 2</w:t>
      </w:r>
      <w:r>
        <w:rPr>
          <w:b/>
          <w:lang w:val="vi-VN"/>
        </w:rPr>
        <w:t xml:space="preserve"> </w:t>
      </w:r>
      <w:r w:rsidRPr="006A63D1">
        <w:rPr>
          <w:b/>
          <w:bCs/>
          <w:lang w:val="vi-VN"/>
        </w:rPr>
        <w:t>(1 điểm)</w:t>
      </w:r>
      <w:r w:rsidRPr="006A63D1">
        <w:rPr>
          <w:b/>
          <w:lang w:val="vi-VN"/>
        </w:rPr>
        <w:t xml:space="preserve">. </w:t>
      </w:r>
      <w:r w:rsidRPr="006A63D1">
        <w:t xml:space="preserve">Một sợi dây AB dài 100 cm căng ngang đầu B cố định đầu A gắn với một nhánh của âm thoa dao động điều hòa với tần số </w:t>
      </w:r>
      <w:r>
        <w:rPr>
          <w:lang w:val="vi-VN"/>
        </w:rPr>
        <w:t>15</w:t>
      </w:r>
      <w:r w:rsidRPr="006A63D1">
        <w:t xml:space="preserve"> Hz. Trên dây AB có một sóng dừng ổn định, A được coi là nút sóng. Tốc độ truyền sóng trên dây là </w:t>
      </w:r>
      <w:r>
        <w:rPr>
          <w:lang w:val="vi-VN"/>
        </w:rPr>
        <w:t>30</w:t>
      </w:r>
      <w:r w:rsidRPr="006A63D1">
        <w:t xml:space="preserve"> m/s. </w:t>
      </w:r>
    </w:p>
    <w:p w:rsidR="00D713BE" w:rsidRPr="006A63D1" w:rsidRDefault="00D713BE" w:rsidP="00D713BE">
      <w:pPr>
        <w:tabs>
          <w:tab w:val="left" w:pos="900"/>
          <w:tab w:val="left" w:pos="993"/>
          <w:tab w:val="left" w:pos="1080"/>
        </w:tabs>
        <w:contextualSpacing/>
        <w:jc w:val="both"/>
        <w:rPr>
          <w:lang w:val="vi-VN"/>
        </w:rPr>
      </w:pPr>
      <w:r w:rsidRPr="006A63D1">
        <w:rPr>
          <w:b/>
          <w:lang w:val="vi-VN"/>
        </w:rPr>
        <w:t>a</w:t>
      </w:r>
      <w:r>
        <w:rPr>
          <w:b/>
        </w:rPr>
        <w:t>.</w:t>
      </w:r>
      <w:r w:rsidRPr="006A63D1">
        <w:rPr>
          <w:lang w:val="vi-VN"/>
        </w:rPr>
        <w:t>Tính k</w:t>
      </w:r>
      <w:r w:rsidRPr="006A63D1">
        <w:t>hoảng cách giữa 1 nút sóng và 1 bụng sóng liên tiếp</w:t>
      </w:r>
      <w:r w:rsidRPr="006A63D1">
        <w:rPr>
          <w:lang w:val="vi-VN"/>
        </w:rPr>
        <w:t>.</w:t>
      </w:r>
    </w:p>
    <w:p w:rsidR="00D713BE" w:rsidRDefault="00D713BE" w:rsidP="00D713BE">
      <w:pPr>
        <w:tabs>
          <w:tab w:val="left" w:pos="900"/>
          <w:tab w:val="left" w:pos="993"/>
          <w:tab w:val="left" w:pos="1080"/>
        </w:tabs>
        <w:contextualSpacing/>
        <w:jc w:val="both"/>
        <w:rPr>
          <w:lang w:val="vi-VN"/>
        </w:rPr>
      </w:pPr>
      <w:r w:rsidRPr="006A63D1">
        <w:rPr>
          <w:b/>
          <w:lang w:val="vi-VN"/>
        </w:rPr>
        <w:t>b</w:t>
      </w:r>
      <w:r>
        <w:rPr>
          <w:b/>
        </w:rPr>
        <w:t>.</w:t>
      </w:r>
      <w:r w:rsidRPr="006A63D1">
        <w:rPr>
          <w:lang w:val="vi-VN"/>
        </w:rPr>
        <w:t xml:space="preserve">Tính số </w:t>
      </w:r>
      <w:r>
        <w:t xml:space="preserve">bụng sóng và </w:t>
      </w:r>
      <w:r w:rsidRPr="006A63D1">
        <w:t>nút sóng</w:t>
      </w:r>
      <w:r w:rsidRPr="006A63D1">
        <w:rPr>
          <w:lang w:val="vi-VN"/>
        </w:rPr>
        <w:t xml:space="preserve"> trên dây.</w:t>
      </w:r>
    </w:p>
    <w:p w:rsidR="00D04692" w:rsidRDefault="00D04692" w:rsidP="00D713BE">
      <w:pPr>
        <w:tabs>
          <w:tab w:val="left" w:pos="900"/>
          <w:tab w:val="left" w:pos="1080"/>
        </w:tabs>
        <w:contextualSpacing/>
        <w:jc w:val="both"/>
        <w:rPr>
          <w:b/>
        </w:rPr>
      </w:pPr>
    </w:p>
    <w:p w:rsidR="00D713BE" w:rsidRPr="00A1577A" w:rsidRDefault="00D713BE" w:rsidP="00D713BE">
      <w:pPr>
        <w:tabs>
          <w:tab w:val="left" w:pos="900"/>
          <w:tab w:val="left" w:pos="1080"/>
        </w:tabs>
        <w:contextualSpacing/>
        <w:jc w:val="both"/>
        <w:rPr>
          <w:rFonts w:eastAsia="Calibri"/>
          <w:lang w:val="it-IT"/>
        </w:rPr>
      </w:pPr>
      <w:r w:rsidRPr="00A1577A">
        <w:rPr>
          <w:b/>
          <w:lang w:val="vi-VN"/>
        </w:rPr>
        <w:t xml:space="preserve">Câu 3 </w:t>
      </w:r>
      <w:r w:rsidRPr="00A1577A">
        <w:rPr>
          <w:b/>
          <w:bCs/>
          <w:lang w:val="vi-VN"/>
        </w:rPr>
        <w:t>(1 điểm).</w:t>
      </w:r>
      <w:r w:rsidRPr="00A1577A">
        <w:rPr>
          <w:b/>
          <w:lang w:val="vi-VN"/>
        </w:rPr>
        <w:t xml:space="preserve"> </w:t>
      </w:r>
      <w:r w:rsidRPr="00A1577A">
        <w:rPr>
          <w:rFonts w:eastAsia="Calibri"/>
          <w:lang w:val="it-IT"/>
        </w:rPr>
        <w:t xml:space="preserve">Trong thí nghiệm Young về giao thoa ánh sáng, hai khe được chiếu bằng </w:t>
      </w:r>
      <w:r w:rsidRPr="00A1577A">
        <w:t>nguồn phát đồng thờ</w:t>
      </w:r>
      <w:r w:rsidRPr="00A1577A">
        <w:rPr>
          <w:lang w:val="vi-VN"/>
        </w:rPr>
        <w:t>i</w:t>
      </w:r>
      <w:r w:rsidRPr="00A1577A">
        <w:t xml:space="preserve"> 2 bức xạ đơn sắc </w:t>
      </w:r>
      <w:r w:rsidRPr="00A1577A">
        <w:rPr>
          <w:position w:val="-12"/>
        </w:rPr>
        <w:object w:dxaOrig="1160" w:dyaOrig="360">
          <v:shape id="_x0000_i1041" type="#_x0000_t75" style="width:57.5pt;height:18pt" o:ole="">
            <v:imagedata r:id="rId44" o:title=""/>
          </v:shape>
          <o:OLEObject Type="Embed" ProgID="Equation.DSMT4" ShapeID="_x0000_i1041" DrawAspect="Content" ObjectID="_1828640589" r:id="rId45"/>
        </w:object>
      </w:r>
      <w:r w:rsidRPr="00A1577A">
        <w:t xml:space="preserve">(đỏ) và </w:t>
      </w:r>
      <w:r w:rsidRPr="00A1577A">
        <w:rPr>
          <w:position w:val="-12"/>
        </w:rPr>
        <w:object w:dxaOrig="1200" w:dyaOrig="360">
          <v:shape id="_x0000_i1042" type="#_x0000_t75" style="width:60pt;height:18pt" o:ole="">
            <v:imagedata r:id="rId46" o:title=""/>
          </v:shape>
          <o:OLEObject Type="Embed" ProgID="Equation.DSMT4" ShapeID="_x0000_i1042" DrawAspect="Content" ObjectID="_1828640590" r:id="rId47"/>
        </w:object>
      </w:r>
      <w:r w:rsidRPr="00A1577A">
        <w:t>(tím).</w:t>
      </w:r>
      <w:r w:rsidRPr="00A1577A">
        <w:rPr>
          <w:rFonts w:eastAsia="Calibri"/>
          <w:lang w:val="it-IT"/>
        </w:rPr>
        <w:t xml:space="preserve"> Khoảng cách giữa hai khe là 2mm, khoảng cách từ mặt phẳng chứa hai khe đến màn quan sát là 2m.</w:t>
      </w:r>
    </w:p>
    <w:p w:rsidR="00D713BE" w:rsidRPr="00A1577A" w:rsidRDefault="00D713BE" w:rsidP="00D713BE">
      <w:pPr>
        <w:tabs>
          <w:tab w:val="left" w:pos="900"/>
          <w:tab w:val="left" w:pos="1080"/>
        </w:tabs>
        <w:contextualSpacing/>
        <w:jc w:val="both"/>
        <w:rPr>
          <w:rFonts w:eastAsia="Calibri"/>
          <w:lang w:val="it-IT"/>
        </w:rPr>
      </w:pPr>
      <w:r w:rsidRPr="00A1577A">
        <w:rPr>
          <w:rFonts w:eastAsia="Calibri"/>
          <w:b/>
          <w:lang w:val="it-IT"/>
        </w:rPr>
        <w:t>a.</w:t>
      </w:r>
      <w:r w:rsidRPr="00A1577A">
        <w:rPr>
          <w:rFonts w:eastAsia="Calibri"/>
          <w:lang w:val="it-IT"/>
        </w:rPr>
        <w:t>Tại vị trí vân sáng bậc 14 của màu tím trùng với vân sáng bậc mấy của màu đỏ?</w:t>
      </w:r>
    </w:p>
    <w:p w:rsidR="00D713BE" w:rsidRPr="00D713BE" w:rsidRDefault="00D713BE" w:rsidP="00D713BE">
      <w:pPr>
        <w:tabs>
          <w:tab w:val="left" w:pos="456"/>
          <w:tab w:val="left" w:pos="2565"/>
          <w:tab w:val="left" w:pos="4959"/>
          <w:tab w:val="left" w:pos="7353"/>
        </w:tabs>
        <w:jc w:val="both"/>
        <w:rPr>
          <w:lang w:val="nl-NL"/>
        </w:rPr>
      </w:pPr>
      <w:r w:rsidRPr="00A1577A">
        <w:rPr>
          <w:rFonts w:eastAsia="Calibri"/>
          <w:b/>
          <w:lang w:val="it-IT"/>
        </w:rPr>
        <w:t>b.</w:t>
      </w:r>
      <w:r w:rsidRPr="00A1577A">
        <w:rPr>
          <w:lang w:val="nl-NL"/>
        </w:rPr>
        <w:t>Vị trí 2 vân sáng của hai bức xạ nói trên trùng nhau gần vân trung tâm nhất, cách vân trung tâm một khoảng bao nhiêu mm?</w:t>
      </w:r>
    </w:p>
    <w:p w:rsidR="00D713BE" w:rsidRDefault="00D713BE" w:rsidP="00D713BE">
      <w:pPr>
        <w:tabs>
          <w:tab w:val="left" w:pos="284"/>
        </w:tabs>
        <w:jc w:val="center"/>
        <w:rPr>
          <w:b/>
          <w:bCs/>
          <w:noProof/>
        </w:rPr>
      </w:pPr>
      <w:r>
        <w:rPr>
          <w:b/>
          <w:bCs/>
          <w:noProof/>
        </w:rPr>
        <w:t>---------------------HẾT------------------</w:t>
      </w:r>
    </w:p>
    <w:sectPr w:rsidR="00D713BE" w:rsidSect="00D713BE">
      <w:headerReference w:type="even" r:id="rId48"/>
      <w:headerReference w:type="default" r:id="rId49"/>
      <w:footerReference w:type="even" r:id="rId50"/>
      <w:footerReference w:type="default" r:id="rId51"/>
      <w:headerReference w:type="first" r:id="rId52"/>
      <w:footerReference w:type="first" r:id="rId53"/>
      <w:pgSz w:w="11906" w:h="16838" w:code="9"/>
      <w:pgMar w:top="567" w:right="567" w:bottom="567" w:left="851" w:header="283" w:footer="567"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8221F" w:rsidRDefault="00C8221F">
      <w:r>
        <w:separator/>
      </w:r>
    </w:p>
  </w:endnote>
  <w:endnote w:type="continuationSeparator" w:id="0">
    <w:p w:rsidR="00C8221F" w:rsidRDefault="00C822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VNI-Times">
    <w:panose1 w:val="00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Calibri Light">
    <w:altName w:val="Arial"/>
    <w:charset w:val="00"/>
    <w:family w:val="swiss"/>
    <w:pitch w:val="variable"/>
    <w:sig w:usb0="00000000"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13BE" w:rsidRDefault="00D713BE">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7855" w:rsidRDefault="009F497B">
    <w:pPr>
      <w:pBdr>
        <w:top w:val="single" w:sz="6" w:space="1" w:color="auto"/>
      </w:pBdr>
      <w:tabs>
        <w:tab w:val="right" w:pos="10489"/>
      </w:tabs>
    </w:pPr>
    <w:r>
      <w:t>Mã đề 1</w:t>
    </w:r>
    <w:r w:rsidR="00D713BE">
      <w:t>1</w:t>
    </w:r>
    <w:r>
      <w:t>1</w:t>
    </w:r>
    <w:r>
      <w:tab/>
      <w:t xml:space="preserve">Trang </w:t>
    </w:r>
    <w:r>
      <w:fldChar w:fldCharType="begin"/>
    </w:r>
    <w:r>
      <w:instrText>Page</w:instrText>
    </w:r>
    <w:r>
      <w:fldChar w:fldCharType="separate"/>
    </w:r>
    <w:r w:rsidR="00022FE2">
      <w:rPr>
        <w:noProof/>
      </w:rPr>
      <w:t>2</w:t>
    </w:r>
    <w:r>
      <w:fldChar w:fldCharType="end"/>
    </w:r>
    <w:r>
      <w:t>/</w:t>
    </w:r>
    <w:r>
      <w:fldChar w:fldCharType="begin"/>
    </w:r>
    <w:r>
      <w:instrText>NUMPAGES</w:instrText>
    </w:r>
    <w:r>
      <w:fldChar w:fldCharType="separate"/>
    </w:r>
    <w:r w:rsidR="00022FE2">
      <w:rPr>
        <w:noProof/>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13BE" w:rsidRDefault="00D713B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8221F" w:rsidRDefault="00C8221F">
      <w:r>
        <w:separator/>
      </w:r>
    </w:p>
  </w:footnote>
  <w:footnote w:type="continuationSeparator" w:id="0">
    <w:p w:rsidR="00C8221F" w:rsidRDefault="00C8221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13BE" w:rsidRDefault="00D713BE">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13BE" w:rsidRDefault="00D713BE">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13BE" w:rsidRDefault="00D713B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81060B"/>
    <w:multiLevelType w:val="multilevel"/>
    <w:tmpl w:val="8AA21332"/>
    <w:lvl w:ilvl="0">
      <w:start w:val="1"/>
      <w:numFmt w:val="decimal"/>
      <w:lvlText w:val="BÀI %1."/>
      <w:lvlJc w:val="left"/>
      <w:pPr>
        <w:tabs>
          <w:tab w:val="num" w:pos="0"/>
        </w:tabs>
        <w:ind w:left="397" w:hanging="397"/>
      </w:pPr>
      <w:rPr>
        <w:b/>
      </w:rPr>
    </w:lvl>
    <w:lvl w:ilvl="1">
      <w:start w:val="1"/>
      <w:numFmt w:val="decimal"/>
      <w:lvlText w:val="%2."/>
      <w:lvlJc w:val="left"/>
      <w:pPr>
        <w:ind w:left="0" w:firstLine="0"/>
      </w:pPr>
      <w:rPr>
        <w:rFonts w:hint="default"/>
        <w:b/>
        <w:color w:val="auto"/>
        <w:sz w:val="24"/>
        <w:szCs w:val="24"/>
        <w:vertAlign w:val="baseline"/>
      </w:rPr>
    </w:lvl>
    <w:lvl w:ilvl="2">
      <w:start w:val="1"/>
      <w:numFmt w:val="upperLetter"/>
      <w:lvlText w:val="%3."/>
      <w:lvlJc w:val="left"/>
      <w:pPr>
        <w:ind w:left="2340" w:hanging="360"/>
      </w:pPr>
    </w:lvl>
    <w:lvl w:ilvl="3">
      <w:start w:val="1"/>
      <w:numFmt w:val="decimal"/>
      <w:lvlText w:val="%4."/>
      <w:lvlJc w:val="left"/>
      <w:pPr>
        <w:ind w:left="2880" w:hanging="360"/>
      </w:pPr>
    </w:lvl>
    <w:lvl w:ilvl="4">
      <w:start w:val="1"/>
      <w:numFmt w:val="lowerLetter"/>
      <w:lvlText w:val="%5."/>
      <w:lvlJc w:val="left"/>
      <w:pPr>
        <w:ind w:left="3600" w:hanging="360"/>
      </w:pPr>
    </w:lvl>
    <w:lvl w:ilvl="5">
      <w:start w:val="3"/>
      <w:numFmt w:val="bullet"/>
      <w:lvlText w:val="-"/>
      <w:lvlJc w:val="left"/>
      <w:pPr>
        <w:ind w:left="4860" w:hanging="720"/>
      </w:pPr>
      <w:rPr>
        <w:rFonts w:ascii="Times New Roman" w:eastAsia="Times New Roman" w:hAnsi="Times New Roman" w:cs="Times New Roman" w:hint="default"/>
        <w:b/>
      </w:rPr>
    </w:lvl>
    <w:lvl w:ilvl="6">
      <w:start w:val="1"/>
      <w:numFmt w:val="bullet"/>
      <w:lvlText w:val=""/>
      <w:lvlJc w:val="left"/>
      <w:pPr>
        <w:ind w:left="5040" w:hanging="360"/>
      </w:pPr>
      <w:rPr>
        <w:rFonts w:ascii="Symbol" w:eastAsia="Times New Roman" w:hAnsi="Symbol" w:cs="Times New Roman" w:hint="default"/>
        <w:b/>
        <w:i/>
      </w:r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nsid w:val="1BCA415E"/>
    <w:multiLevelType w:val="multilevel"/>
    <w:tmpl w:val="BF944C14"/>
    <w:lvl w:ilvl="0">
      <w:start w:val="1"/>
      <w:numFmt w:val="decimal"/>
      <w:lvlText w:val="BÀI %1."/>
      <w:lvlJc w:val="left"/>
      <w:pPr>
        <w:tabs>
          <w:tab w:val="num" w:pos="0"/>
        </w:tabs>
        <w:ind w:left="397" w:hanging="397"/>
      </w:pPr>
      <w:rPr>
        <w:b/>
      </w:rPr>
    </w:lvl>
    <w:lvl w:ilvl="1">
      <w:start w:val="1"/>
      <w:numFmt w:val="decimal"/>
      <w:lvlText w:val="%2."/>
      <w:lvlJc w:val="left"/>
      <w:pPr>
        <w:ind w:left="0" w:firstLine="0"/>
      </w:pPr>
      <w:rPr>
        <w:rFonts w:hint="default"/>
        <w:b/>
        <w:color w:val="auto"/>
        <w:sz w:val="24"/>
        <w:szCs w:val="24"/>
        <w:vertAlign w:val="baseline"/>
      </w:rPr>
    </w:lvl>
    <w:lvl w:ilvl="2">
      <w:start w:val="1"/>
      <w:numFmt w:val="upperLetter"/>
      <w:lvlText w:val="%3."/>
      <w:lvlJc w:val="left"/>
      <w:pPr>
        <w:ind w:left="2340" w:hanging="360"/>
      </w:pPr>
    </w:lvl>
    <w:lvl w:ilvl="3">
      <w:start w:val="1"/>
      <w:numFmt w:val="decimal"/>
      <w:lvlText w:val="%4."/>
      <w:lvlJc w:val="left"/>
      <w:pPr>
        <w:ind w:left="2880" w:hanging="360"/>
      </w:pPr>
    </w:lvl>
    <w:lvl w:ilvl="4">
      <w:start w:val="1"/>
      <w:numFmt w:val="lowerLetter"/>
      <w:lvlText w:val="%5."/>
      <w:lvlJc w:val="left"/>
      <w:pPr>
        <w:ind w:left="3600" w:hanging="360"/>
      </w:pPr>
    </w:lvl>
    <w:lvl w:ilvl="5">
      <w:start w:val="3"/>
      <w:numFmt w:val="bullet"/>
      <w:lvlText w:val="-"/>
      <w:lvlJc w:val="left"/>
      <w:pPr>
        <w:ind w:left="4860" w:hanging="720"/>
      </w:pPr>
      <w:rPr>
        <w:rFonts w:ascii="Times New Roman" w:eastAsia="Times New Roman" w:hAnsi="Times New Roman" w:cs="Times New Roman" w:hint="default"/>
        <w:b/>
      </w:rPr>
    </w:lvl>
    <w:lvl w:ilvl="6">
      <w:start w:val="1"/>
      <w:numFmt w:val="bullet"/>
      <w:lvlText w:val=""/>
      <w:lvlJc w:val="left"/>
      <w:pPr>
        <w:ind w:left="5040" w:hanging="360"/>
      </w:pPr>
      <w:rPr>
        <w:rFonts w:ascii="Symbol" w:eastAsia="Times New Roman" w:hAnsi="Symbol" w:cs="Times New Roman" w:hint="default"/>
        <w:b/>
        <w:i/>
      </w:r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nsid w:val="26084431"/>
    <w:multiLevelType w:val="hybridMultilevel"/>
    <w:tmpl w:val="D79C1ED0"/>
    <w:lvl w:ilvl="0" w:tplc="0409000F">
      <w:start w:val="1"/>
      <w:numFmt w:val="decimal"/>
      <w:lvlText w:val="%1."/>
      <w:lvlJc w:val="left"/>
      <w:pPr>
        <w:ind w:left="720" w:hanging="360"/>
      </w:pPr>
      <w:rPr>
        <w:rFonts w:hint="default"/>
        <w:b/>
        <w:sz w:val="24"/>
        <w:szCs w:val="24"/>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2EF64197"/>
    <w:multiLevelType w:val="multilevel"/>
    <w:tmpl w:val="8AA21332"/>
    <w:lvl w:ilvl="0">
      <w:start w:val="1"/>
      <w:numFmt w:val="decimal"/>
      <w:lvlText w:val="BÀI %1."/>
      <w:lvlJc w:val="left"/>
      <w:pPr>
        <w:tabs>
          <w:tab w:val="num" w:pos="0"/>
        </w:tabs>
        <w:ind w:left="397" w:hanging="397"/>
      </w:pPr>
      <w:rPr>
        <w:b/>
      </w:rPr>
    </w:lvl>
    <w:lvl w:ilvl="1">
      <w:start w:val="1"/>
      <w:numFmt w:val="decimal"/>
      <w:lvlText w:val="%2."/>
      <w:lvlJc w:val="left"/>
      <w:pPr>
        <w:ind w:left="0" w:firstLine="0"/>
      </w:pPr>
      <w:rPr>
        <w:rFonts w:hint="default"/>
        <w:b/>
        <w:color w:val="auto"/>
        <w:sz w:val="24"/>
        <w:szCs w:val="24"/>
        <w:vertAlign w:val="baseline"/>
      </w:rPr>
    </w:lvl>
    <w:lvl w:ilvl="2">
      <w:start w:val="1"/>
      <w:numFmt w:val="upperLetter"/>
      <w:lvlText w:val="%3."/>
      <w:lvlJc w:val="left"/>
      <w:pPr>
        <w:ind w:left="2340" w:hanging="360"/>
      </w:pPr>
    </w:lvl>
    <w:lvl w:ilvl="3">
      <w:start w:val="1"/>
      <w:numFmt w:val="decimal"/>
      <w:lvlText w:val="%4."/>
      <w:lvlJc w:val="left"/>
      <w:pPr>
        <w:ind w:left="2880" w:hanging="360"/>
      </w:pPr>
    </w:lvl>
    <w:lvl w:ilvl="4">
      <w:start w:val="1"/>
      <w:numFmt w:val="lowerLetter"/>
      <w:lvlText w:val="%5."/>
      <w:lvlJc w:val="left"/>
      <w:pPr>
        <w:ind w:left="3600" w:hanging="360"/>
      </w:pPr>
    </w:lvl>
    <w:lvl w:ilvl="5">
      <w:start w:val="3"/>
      <w:numFmt w:val="bullet"/>
      <w:lvlText w:val="-"/>
      <w:lvlJc w:val="left"/>
      <w:pPr>
        <w:ind w:left="4860" w:hanging="720"/>
      </w:pPr>
      <w:rPr>
        <w:rFonts w:ascii="Times New Roman" w:eastAsia="Times New Roman" w:hAnsi="Times New Roman" w:cs="Times New Roman" w:hint="default"/>
        <w:b/>
      </w:rPr>
    </w:lvl>
    <w:lvl w:ilvl="6">
      <w:start w:val="1"/>
      <w:numFmt w:val="bullet"/>
      <w:lvlText w:val=""/>
      <w:lvlJc w:val="left"/>
      <w:pPr>
        <w:ind w:left="5040" w:hanging="360"/>
      </w:pPr>
      <w:rPr>
        <w:rFonts w:ascii="Symbol" w:eastAsia="Times New Roman" w:hAnsi="Symbol" w:cs="Times New Roman" w:hint="default"/>
        <w:b/>
        <w:i/>
      </w:r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nsid w:val="547F4174"/>
    <w:multiLevelType w:val="multilevel"/>
    <w:tmpl w:val="8AA21332"/>
    <w:lvl w:ilvl="0">
      <w:start w:val="1"/>
      <w:numFmt w:val="decimal"/>
      <w:lvlText w:val="BÀI %1."/>
      <w:lvlJc w:val="left"/>
      <w:pPr>
        <w:tabs>
          <w:tab w:val="num" w:pos="0"/>
        </w:tabs>
        <w:ind w:left="397" w:hanging="397"/>
      </w:pPr>
      <w:rPr>
        <w:b/>
      </w:rPr>
    </w:lvl>
    <w:lvl w:ilvl="1">
      <w:start w:val="1"/>
      <w:numFmt w:val="decimal"/>
      <w:lvlText w:val="%2."/>
      <w:lvlJc w:val="left"/>
      <w:pPr>
        <w:ind w:left="0" w:firstLine="0"/>
      </w:pPr>
      <w:rPr>
        <w:rFonts w:hint="default"/>
        <w:b/>
        <w:color w:val="auto"/>
        <w:sz w:val="24"/>
        <w:szCs w:val="24"/>
        <w:vertAlign w:val="baseline"/>
      </w:rPr>
    </w:lvl>
    <w:lvl w:ilvl="2">
      <w:start w:val="1"/>
      <w:numFmt w:val="upperLetter"/>
      <w:lvlText w:val="%3."/>
      <w:lvlJc w:val="left"/>
      <w:pPr>
        <w:ind w:left="2340" w:hanging="360"/>
      </w:pPr>
    </w:lvl>
    <w:lvl w:ilvl="3">
      <w:start w:val="1"/>
      <w:numFmt w:val="decimal"/>
      <w:lvlText w:val="%4."/>
      <w:lvlJc w:val="left"/>
      <w:pPr>
        <w:ind w:left="2880" w:hanging="360"/>
      </w:pPr>
    </w:lvl>
    <w:lvl w:ilvl="4">
      <w:start w:val="1"/>
      <w:numFmt w:val="lowerLetter"/>
      <w:lvlText w:val="%5."/>
      <w:lvlJc w:val="left"/>
      <w:pPr>
        <w:ind w:left="3600" w:hanging="360"/>
      </w:pPr>
    </w:lvl>
    <w:lvl w:ilvl="5">
      <w:start w:val="3"/>
      <w:numFmt w:val="bullet"/>
      <w:lvlText w:val="-"/>
      <w:lvlJc w:val="left"/>
      <w:pPr>
        <w:ind w:left="4860" w:hanging="720"/>
      </w:pPr>
      <w:rPr>
        <w:rFonts w:ascii="Times New Roman" w:eastAsia="Times New Roman" w:hAnsi="Times New Roman" w:cs="Times New Roman" w:hint="default"/>
        <w:b/>
      </w:rPr>
    </w:lvl>
    <w:lvl w:ilvl="6">
      <w:start w:val="1"/>
      <w:numFmt w:val="bullet"/>
      <w:lvlText w:val=""/>
      <w:lvlJc w:val="left"/>
      <w:pPr>
        <w:ind w:left="5040" w:hanging="360"/>
      </w:pPr>
      <w:rPr>
        <w:rFonts w:ascii="Symbol" w:eastAsia="Times New Roman" w:hAnsi="Symbol" w:cs="Times New Roman" w:hint="default"/>
        <w:b/>
        <w:i/>
      </w:r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nsid w:val="7D284607"/>
    <w:multiLevelType w:val="hybridMultilevel"/>
    <w:tmpl w:val="D79C1ED0"/>
    <w:lvl w:ilvl="0" w:tplc="0409000F">
      <w:start w:val="1"/>
      <w:numFmt w:val="decimal"/>
      <w:lvlText w:val="%1."/>
      <w:lvlJc w:val="left"/>
      <w:pPr>
        <w:ind w:left="720" w:hanging="360"/>
      </w:pPr>
      <w:rPr>
        <w:rFonts w:hint="default"/>
        <w:b/>
        <w:sz w:val="24"/>
        <w:szCs w:val="24"/>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
  </w:num>
  <w:num w:numId="2">
    <w:abstractNumId w:val="5"/>
  </w:num>
  <w:num w:numId="3">
    <w:abstractNumId w:val="4"/>
  </w:num>
  <w:num w:numId="4">
    <w:abstractNumId w:val="0"/>
  </w:num>
  <w:num w:numId="5">
    <w:abstractNumId w:val="3"/>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1871"/>
    <w:rsid w:val="000022D9"/>
    <w:rsid w:val="00022FE2"/>
    <w:rsid w:val="00030C87"/>
    <w:rsid w:val="00041E72"/>
    <w:rsid w:val="00052B3C"/>
    <w:rsid w:val="000C0755"/>
    <w:rsid w:val="000D3CD7"/>
    <w:rsid w:val="001809F9"/>
    <w:rsid w:val="00194293"/>
    <w:rsid w:val="001E0135"/>
    <w:rsid w:val="002019AA"/>
    <w:rsid w:val="002149F3"/>
    <w:rsid w:val="002431A0"/>
    <w:rsid w:val="00270CF9"/>
    <w:rsid w:val="00382D04"/>
    <w:rsid w:val="003861ED"/>
    <w:rsid w:val="00390B6D"/>
    <w:rsid w:val="003B7983"/>
    <w:rsid w:val="003C6A65"/>
    <w:rsid w:val="003C6CA7"/>
    <w:rsid w:val="00400A59"/>
    <w:rsid w:val="004418D8"/>
    <w:rsid w:val="00450D21"/>
    <w:rsid w:val="00453818"/>
    <w:rsid w:val="00457A6D"/>
    <w:rsid w:val="00486EB1"/>
    <w:rsid w:val="00491D27"/>
    <w:rsid w:val="004D746A"/>
    <w:rsid w:val="004F754E"/>
    <w:rsid w:val="0050197A"/>
    <w:rsid w:val="00502F22"/>
    <w:rsid w:val="00532F23"/>
    <w:rsid w:val="0054734E"/>
    <w:rsid w:val="0058632A"/>
    <w:rsid w:val="005B6E10"/>
    <w:rsid w:val="0065633F"/>
    <w:rsid w:val="0069136B"/>
    <w:rsid w:val="006B29B7"/>
    <w:rsid w:val="006D7855"/>
    <w:rsid w:val="00765314"/>
    <w:rsid w:val="0076656B"/>
    <w:rsid w:val="00783402"/>
    <w:rsid w:val="007A33AF"/>
    <w:rsid w:val="007A6FE6"/>
    <w:rsid w:val="007C4A9A"/>
    <w:rsid w:val="007D6A5A"/>
    <w:rsid w:val="007F24F7"/>
    <w:rsid w:val="00817878"/>
    <w:rsid w:val="00865D85"/>
    <w:rsid w:val="0088105A"/>
    <w:rsid w:val="008B6811"/>
    <w:rsid w:val="008C5F1A"/>
    <w:rsid w:val="008C607D"/>
    <w:rsid w:val="009117AA"/>
    <w:rsid w:val="00912DC5"/>
    <w:rsid w:val="009310B4"/>
    <w:rsid w:val="0097643A"/>
    <w:rsid w:val="009F0C08"/>
    <w:rsid w:val="009F497B"/>
    <w:rsid w:val="00A12F87"/>
    <w:rsid w:val="00A1577A"/>
    <w:rsid w:val="00A22DB2"/>
    <w:rsid w:val="00A27B3A"/>
    <w:rsid w:val="00A40EC6"/>
    <w:rsid w:val="00A9639C"/>
    <w:rsid w:val="00AA277D"/>
    <w:rsid w:val="00AB14DE"/>
    <w:rsid w:val="00AC7600"/>
    <w:rsid w:val="00AD093C"/>
    <w:rsid w:val="00AE516E"/>
    <w:rsid w:val="00B36CAE"/>
    <w:rsid w:val="00B36EA6"/>
    <w:rsid w:val="00B74B5B"/>
    <w:rsid w:val="00BA3B1C"/>
    <w:rsid w:val="00BE4382"/>
    <w:rsid w:val="00BE6D40"/>
    <w:rsid w:val="00C14FAC"/>
    <w:rsid w:val="00C219CA"/>
    <w:rsid w:val="00C23D63"/>
    <w:rsid w:val="00C35649"/>
    <w:rsid w:val="00C8221F"/>
    <w:rsid w:val="00C90CDC"/>
    <w:rsid w:val="00D04692"/>
    <w:rsid w:val="00D54601"/>
    <w:rsid w:val="00D713BE"/>
    <w:rsid w:val="00D931E6"/>
    <w:rsid w:val="00D962D4"/>
    <w:rsid w:val="00D9632C"/>
    <w:rsid w:val="00DA6931"/>
    <w:rsid w:val="00DD4194"/>
    <w:rsid w:val="00E26323"/>
    <w:rsid w:val="00E47834"/>
    <w:rsid w:val="00F46DE8"/>
    <w:rsid w:val="00F54772"/>
    <w:rsid w:val="00FD2D6E"/>
    <w:rsid w:val="00FE1871"/>
    <w:rsid w:val="00FE31B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2"/>
        <w:lang w:val="en-US" w:eastAsia="en-US" w:bidi="ar-SA"/>
      </w:rPr>
    </w:rPrDefault>
    <w:pPrDefault>
      <w:pPr>
        <w:spacing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1871"/>
    <w:pPr>
      <w:spacing w:line="240" w:lineRule="auto"/>
    </w:pPr>
    <w:rPr>
      <w:rFonts w:eastAsia="Times New Roman" w:cs="Times New Roman"/>
      <w:color w:val="00000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let,Cita extensa,HPL01,Colorful List - Accent 13,Medium Grid 1 - Accent 21,Medium Grid 1 Accent 2,Numbered List,Sub-heading,bullet 1,Sub-headin,List Paragraph2,Medium Grid 1 - Accent 22,List Paragraph_FS,Câu dẫn,Dau -,List Paragraph3"/>
    <w:basedOn w:val="Normal"/>
    <w:link w:val="ListParagraphChar"/>
    <w:qFormat/>
    <w:rsid w:val="00FE1871"/>
    <w:pPr>
      <w:spacing w:after="200" w:line="276" w:lineRule="auto"/>
      <w:ind w:left="720"/>
      <w:contextualSpacing/>
    </w:pPr>
    <w:rPr>
      <w:rFonts w:eastAsia="Arial"/>
      <w:sz w:val="22"/>
      <w:szCs w:val="22"/>
      <w:lang w:val="vi-VN"/>
    </w:rPr>
  </w:style>
  <w:style w:type="paragraph" w:styleId="BodyTextIndent3">
    <w:name w:val="Body Text Indent 3"/>
    <w:basedOn w:val="Normal"/>
    <w:link w:val="BodyTextIndent3Char"/>
    <w:rsid w:val="00FE1871"/>
    <w:pPr>
      <w:tabs>
        <w:tab w:val="left" w:pos="187"/>
        <w:tab w:val="left" w:pos="374"/>
        <w:tab w:val="left" w:pos="1080"/>
      </w:tabs>
      <w:ind w:left="735"/>
      <w:jc w:val="both"/>
    </w:pPr>
    <w:rPr>
      <w:sz w:val="26"/>
      <w:szCs w:val="26"/>
    </w:rPr>
  </w:style>
  <w:style w:type="character" w:customStyle="1" w:styleId="BodyTextIndent3Char">
    <w:name w:val="Body Text Indent 3 Char"/>
    <w:basedOn w:val="DefaultParagraphFont"/>
    <w:link w:val="BodyTextIndent3"/>
    <w:rsid w:val="00FE1871"/>
    <w:rPr>
      <w:rFonts w:eastAsia="Times New Roman" w:cs="Times New Roman"/>
      <w:sz w:val="26"/>
      <w:szCs w:val="26"/>
    </w:rPr>
  </w:style>
  <w:style w:type="paragraph" w:styleId="Title">
    <w:name w:val="Title"/>
    <w:basedOn w:val="Normal"/>
    <w:link w:val="TitleChar"/>
    <w:qFormat/>
    <w:rsid w:val="00FE1871"/>
    <w:pPr>
      <w:jc w:val="center"/>
    </w:pPr>
    <w:rPr>
      <w:b/>
      <w:bCs/>
    </w:rPr>
  </w:style>
  <w:style w:type="character" w:customStyle="1" w:styleId="TitleChar">
    <w:name w:val="Title Char"/>
    <w:basedOn w:val="DefaultParagraphFont"/>
    <w:link w:val="Title"/>
    <w:rsid w:val="00FE1871"/>
    <w:rPr>
      <w:rFonts w:eastAsia="Times New Roman" w:cs="Times New Roman"/>
      <w:b/>
      <w:bCs/>
      <w:szCs w:val="24"/>
    </w:rPr>
  </w:style>
  <w:style w:type="paragraph" w:styleId="BodyText">
    <w:name w:val="Body Text"/>
    <w:basedOn w:val="Normal"/>
    <w:link w:val="BodyTextChar"/>
    <w:uiPriority w:val="99"/>
    <w:semiHidden/>
    <w:unhideWhenUsed/>
    <w:rsid w:val="006B29B7"/>
    <w:pPr>
      <w:spacing w:after="120"/>
    </w:pPr>
  </w:style>
  <w:style w:type="character" w:customStyle="1" w:styleId="BodyTextChar">
    <w:name w:val="Body Text Char"/>
    <w:basedOn w:val="DefaultParagraphFont"/>
    <w:link w:val="BodyText"/>
    <w:uiPriority w:val="99"/>
    <w:semiHidden/>
    <w:rsid w:val="006B29B7"/>
    <w:rPr>
      <w:rFonts w:ascii="VNI-Times" w:eastAsia="Times New Roman" w:hAnsi="VNI-Times" w:cs="Times New Roman"/>
      <w:szCs w:val="24"/>
    </w:rPr>
  </w:style>
  <w:style w:type="paragraph" w:styleId="BalloonText">
    <w:name w:val="Balloon Text"/>
    <w:basedOn w:val="Normal"/>
    <w:link w:val="BalloonTextChar"/>
    <w:uiPriority w:val="99"/>
    <w:semiHidden/>
    <w:unhideWhenUsed/>
    <w:rsid w:val="0058632A"/>
    <w:rPr>
      <w:rFonts w:ascii="Tahoma" w:hAnsi="Tahoma" w:cs="Tahoma"/>
      <w:sz w:val="16"/>
      <w:szCs w:val="16"/>
    </w:rPr>
  </w:style>
  <w:style w:type="character" w:customStyle="1" w:styleId="BalloonTextChar">
    <w:name w:val="Balloon Text Char"/>
    <w:basedOn w:val="DefaultParagraphFont"/>
    <w:link w:val="BalloonText"/>
    <w:uiPriority w:val="99"/>
    <w:semiHidden/>
    <w:rsid w:val="0058632A"/>
    <w:rPr>
      <w:rFonts w:ascii="Tahoma" w:eastAsia="Times New Roman" w:hAnsi="Tahoma" w:cs="Tahoma"/>
      <w:sz w:val="16"/>
      <w:szCs w:val="16"/>
    </w:rPr>
  </w:style>
  <w:style w:type="table" w:customStyle="1" w:styleId="YoungMixTable">
    <w:name w:val="YoungMix_Table"/>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 w:type="character" w:customStyle="1" w:styleId="ListParagraphChar">
    <w:name w:val="List Paragraph Char"/>
    <w:aliases w:val="bullet Char,Cita extensa Char,HPL01 Char,Colorful List - Accent 13 Char,Medium Grid 1 - Accent 21 Char,Medium Grid 1 Accent 2 Char,Numbered List Char,Sub-heading Char,bullet 1 Char,Sub-headin Char,List Paragraph2 Char,Câu dẫn Char"/>
    <w:link w:val="ListParagraph"/>
    <w:uiPriority w:val="34"/>
    <w:qFormat/>
    <w:locked/>
    <w:rsid w:val="00BE6D40"/>
    <w:rPr>
      <w:rFonts w:eastAsia="Arial" w:cs="Times New Roman"/>
      <w:color w:val="000000"/>
      <w:sz w:val="22"/>
      <w:lang w:val="vi-VN"/>
    </w:rPr>
  </w:style>
  <w:style w:type="paragraph" w:styleId="NoSpacing">
    <w:name w:val="No Spacing"/>
    <w:link w:val="NoSpacingChar"/>
    <w:uiPriority w:val="1"/>
    <w:qFormat/>
    <w:rsid w:val="003C6CA7"/>
    <w:pPr>
      <w:spacing w:line="240" w:lineRule="auto"/>
    </w:pPr>
    <w:rPr>
      <w:rFonts w:asciiTheme="minorHAnsi" w:hAnsiTheme="minorHAnsi"/>
      <w:sz w:val="22"/>
    </w:rPr>
  </w:style>
  <w:style w:type="character" w:customStyle="1" w:styleId="NoSpacingChar">
    <w:name w:val="No Spacing Char"/>
    <w:link w:val="NoSpacing"/>
    <w:uiPriority w:val="1"/>
    <w:locked/>
    <w:rsid w:val="003C6CA7"/>
    <w:rPr>
      <w:rFonts w:asciiTheme="minorHAnsi" w:hAnsiTheme="minorHAnsi"/>
      <w:sz w:val="22"/>
    </w:rPr>
  </w:style>
  <w:style w:type="paragraph" w:styleId="Header">
    <w:name w:val="header"/>
    <w:basedOn w:val="Normal"/>
    <w:link w:val="HeaderChar"/>
    <w:uiPriority w:val="99"/>
    <w:unhideWhenUsed/>
    <w:rsid w:val="00DA6931"/>
    <w:pPr>
      <w:tabs>
        <w:tab w:val="center" w:pos="4680"/>
        <w:tab w:val="right" w:pos="9360"/>
      </w:tabs>
    </w:pPr>
  </w:style>
  <w:style w:type="character" w:customStyle="1" w:styleId="HeaderChar">
    <w:name w:val="Header Char"/>
    <w:basedOn w:val="DefaultParagraphFont"/>
    <w:link w:val="Header"/>
    <w:uiPriority w:val="99"/>
    <w:rsid w:val="00DA6931"/>
    <w:rPr>
      <w:rFonts w:eastAsia="Times New Roman" w:cs="Times New Roman"/>
      <w:color w:val="000000"/>
      <w:szCs w:val="24"/>
    </w:rPr>
  </w:style>
  <w:style w:type="paragraph" w:styleId="Footer">
    <w:name w:val="footer"/>
    <w:basedOn w:val="Normal"/>
    <w:link w:val="FooterChar"/>
    <w:uiPriority w:val="99"/>
    <w:unhideWhenUsed/>
    <w:rsid w:val="00DA6931"/>
    <w:pPr>
      <w:tabs>
        <w:tab w:val="center" w:pos="4680"/>
        <w:tab w:val="right" w:pos="9360"/>
      </w:tabs>
    </w:pPr>
  </w:style>
  <w:style w:type="character" w:customStyle="1" w:styleId="FooterChar">
    <w:name w:val="Footer Char"/>
    <w:basedOn w:val="DefaultParagraphFont"/>
    <w:link w:val="Footer"/>
    <w:uiPriority w:val="99"/>
    <w:rsid w:val="00DA6931"/>
    <w:rPr>
      <w:rFonts w:eastAsia="Times New Roman" w:cs="Times New Roman"/>
      <w:color w:val="000000"/>
      <w:szCs w:val="24"/>
    </w:rPr>
  </w:style>
  <w:style w:type="table" w:styleId="TableGrid">
    <w:name w:val="Table Grid"/>
    <w:basedOn w:val="TableNormal"/>
    <w:uiPriority w:val="39"/>
    <w:rsid w:val="00817878"/>
    <w:pPr>
      <w:spacing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2"/>
        <w:lang w:val="en-US" w:eastAsia="en-US" w:bidi="ar-SA"/>
      </w:rPr>
    </w:rPrDefault>
    <w:pPrDefault>
      <w:pPr>
        <w:spacing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1871"/>
    <w:pPr>
      <w:spacing w:line="240" w:lineRule="auto"/>
    </w:pPr>
    <w:rPr>
      <w:rFonts w:eastAsia="Times New Roman" w:cs="Times New Roman"/>
      <w:color w:val="00000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let,Cita extensa,HPL01,Colorful List - Accent 13,Medium Grid 1 - Accent 21,Medium Grid 1 Accent 2,Numbered List,Sub-heading,bullet 1,Sub-headin,List Paragraph2,Medium Grid 1 - Accent 22,List Paragraph_FS,Câu dẫn,Dau -,List Paragraph3"/>
    <w:basedOn w:val="Normal"/>
    <w:link w:val="ListParagraphChar"/>
    <w:qFormat/>
    <w:rsid w:val="00FE1871"/>
    <w:pPr>
      <w:spacing w:after="200" w:line="276" w:lineRule="auto"/>
      <w:ind w:left="720"/>
      <w:contextualSpacing/>
    </w:pPr>
    <w:rPr>
      <w:rFonts w:eastAsia="Arial"/>
      <w:sz w:val="22"/>
      <w:szCs w:val="22"/>
      <w:lang w:val="vi-VN"/>
    </w:rPr>
  </w:style>
  <w:style w:type="paragraph" w:styleId="BodyTextIndent3">
    <w:name w:val="Body Text Indent 3"/>
    <w:basedOn w:val="Normal"/>
    <w:link w:val="BodyTextIndent3Char"/>
    <w:rsid w:val="00FE1871"/>
    <w:pPr>
      <w:tabs>
        <w:tab w:val="left" w:pos="187"/>
        <w:tab w:val="left" w:pos="374"/>
        <w:tab w:val="left" w:pos="1080"/>
      </w:tabs>
      <w:ind w:left="735"/>
      <w:jc w:val="both"/>
    </w:pPr>
    <w:rPr>
      <w:sz w:val="26"/>
      <w:szCs w:val="26"/>
    </w:rPr>
  </w:style>
  <w:style w:type="character" w:customStyle="1" w:styleId="BodyTextIndent3Char">
    <w:name w:val="Body Text Indent 3 Char"/>
    <w:basedOn w:val="DefaultParagraphFont"/>
    <w:link w:val="BodyTextIndent3"/>
    <w:rsid w:val="00FE1871"/>
    <w:rPr>
      <w:rFonts w:eastAsia="Times New Roman" w:cs="Times New Roman"/>
      <w:sz w:val="26"/>
      <w:szCs w:val="26"/>
    </w:rPr>
  </w:style>
  <w:style w:type="paragraph" w:styleId="Title">
    <w:name w:val="Title"/>
    <w:basedOn w:val="Normal"/>
    <w:link w:val="TitleChar"/>
    <w:qFormat/>
    <w:rsid w:val="00FE1871"/>
    <w:pPr>
      <w:jc w:val="center"/>
    </w:pPr>
    <w:rPr>
      <w:b/>
      <w:bCs/>
    </w:rPr>
  </w:style>
  <w:style w:type="character" w:customStyle="1" w:styleId="TitleChar">
    <w:name w:val="Title Char"/>
    <w:basedOn w:val="DefaultParagraphFont"/>
    <w:link w:val="Title"/>
    <w:rsid w:val="00FE1871"/>
    <w:rPr>
      <w:rFonts w:eastAsia="Times New Roman" w:cs="Times New Roman"/>
      <w:b/>
      <w:bCs/>
      <w:szCs w:val="24"/>
    </w:rPr>
  </w:style>
  <w:style w:type="paragraph" w:styleId="BodyText">
    <w:name w:val="Body Text"/>
    <w:basedOn w:val="Normal"/>
    <w:link w:val="BodyTextChar"/>
    <w:uiPriority w:val="99"/>
    <w:semiHidden/>
    <w:unhideWhenUsed/>
    <w:rsid w:val="006B29B7"/>
    <w:pPr>
      <w:spacing w:after="120"/>
    </w:pPr>
  </w:style>
  <w:style w:type="character" w:customStyle="1" w:styleId="BodyTextChar">
    <w:name w:val="Body Text Char"/>
    <w:basedOn w:val="DefaultParagraphFont"/>
    <w:link w:val="BodyText"/>
    <w:uiPriority w:val="99"/>
    <w:semiHidden/>
    <w:rsid w:val="006B29B7"/>
    <w:rPr>
      <w:rFonts w:ascii="VNI-Times" w:eastAsia="Times New Roman" w:hAnsi="VNI-Times" w:cs="Times New Roman"/>
      <w:szCs w:val="24"/>
    </w:rPr>
  </w:style>
  <w:style w:type="paragraph" w:styleId="BalloonText">
    <w:name w:val="Balloon Text"/>
    <w:basedOn w:val="Normal"/>
    <w:link w:val="BalloonTextChar"/>
    <w:uiPriority w:val="99"/>
    <w:semiHidden/>
    <w:unhideWhenUsed/>
    <w:rsid w:val="0058632A"/>
    <w:rPr>
      <w:rFonts w:ascii="Tahoma" w:hAnsi="Tahoma" w:cs="Tahoma"/>
      <w:sz w:val="16"/>
      <w:szCs w:val="16"/>
    </w:rPr>
  </w:style>
  <w:style w:type="character" w:customStyle="1" w:styleId="BalloonTextChar">
    <w:name w:val="Balloon Text Char"/>
    <w:basedOn w:val="DefaultParagraphFont"/>
    <w:link w:val="BalloonText"/>
    <w:uiPriority w:val="99"/>
    <w:semiHidden/>
    <w:rsid w:val="0058632A"/>
    <w:rPr>
      <w:rFonts w:ascii="Tahoma" w:eastAsia="Times New Roman" w:hAnsi="Tahoma" w:cs="Tahoma"/>
      <w:sz w:val="16"/>
      <w:szCs w:val="16"/>
    </w:rPr>
  </w:style>
  <w:style w:type="table" w:customStyle="1" w:styleId="YoungMixTable">
    <w:name w:val="YoungMix_Table"/>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 w:type="character" w:customStyle="1" w:styleId="ListParagraphChar">
    <w:name w:val="List Paragraph Char"/>
    <w:aliases w:val="bullet Char,Cita extensa Char,HPL01 Char,Colorful List - Accent 13 Char,Medium Grid 1 - Accent 21 Char,Medium Grid 1 Accent 2 Char,Numbered List Char,Sub-heading Char,bullet 1 Char,Sub-headin Char,List Paragraph2 Char,Câu dẫn Char"/>
    <w:link w:val="ListParagraph"/>
    <w:uiPriority w:val="34"/>
    <w:qFormat/>
    <w:locked/>
    <w:rsid w:val="00BE6D40"/>
    <w:rPr>
      <w:rFonts w:eastAsia="Arial" w:cs="Times New Roman"/>
      <w:color w:val="000000"/>
      <w:sz w:val="22"/>
      <w:lang w:val="vi-VN"/>
    </w:rPr>
  </w:style>
  <w:style w:type="paragraph" w:styleId="NoSpacing">
    <w:name w:val="No Spacing"/>
    <w:link w:val="NoSpacingChar"/>
    <w:uiPriority w:val="1"/>
    <w:qFormat/>
    <w:rsid w:val="003C6CA7"/>
    <w:pPr>
      <w:spacing w:line="240" w:lineRule="auto"/>
    </w:pPr>
    <w:rPr>
      <w:rFonts w:asciiTheme="minorHAnsi" w:hAnsiTheme="minorHAnsi"/>
      <w:sz w:val="22"/>
    </w:rPr>
  </w:style>
  <w:style w:type="character" w:customStyle="1" w:styleId="NoSpacingChar">
    <w:name w:val="No Spacing Char"/>
    <w:link w:val="NoSpacing"/>
    <w:uiPriority w:val="1"/>
    <w:locked/>
    <w:rsid w:val="003C6CA7"/>
    <w:rPr>
      <w:rFonts w:asciiTheme="minorHAnsi" w:hAnsiTheme="minorHAnsi"/>
      <w:sz w:val="22"/>
    </w:rPr>
  </w:style>
  <w:style w:type="paragraph" w:styleId="Header">
    <w:name w:val="header"/>
    <w:basedOn w:val="Normal"/>
    <w:link w:val="HeaderChar"/>
    <w:uiPriority w:val="99"/>
    <w:unhideWhenUsed/>
    <w:rsid w:val="00DA6931"/>
    <w:pPr>
      <w:tabs>
        <w:tab w:val="center" w:pos="4680"/>
        <w:tab w:val="right" w:pos="9360"/>
      </w:tabs>
    </w:pPr>
  </w:style>
  <w:style w:type="character" w:customStyle="1" w:styleId="HeaderChar">
    <w:name w:val="Header Char"/>
    <w:basedOn w:val="DefaultParagraphFont"/>
    <w:link w:val="Header"/>
    <w:uiPriority w:val="99"/>
    <w:rsid w:val="00DA6931"/>
    <w:rPr>
      <w:rFonts w:eastAsia="Times New Roman" w:cs="Times New Roman"/>
      <w:color w:val="000000"/>
      <w:szCs w:val="24"/>
    </w:rPr>
  </w:style>
  <w:style w:type="paragraph" w:styleId="Footer">
    <w:name w:val="footer"/>
    <w:basedOn w:val="Normal"/>
    <w:link w:val="FooterChar"/>
    <w:uiPriority w:val="99"/>
    <w:unhideWhenUsed/>
    <w:rsid w:val="00DA6931"/>
    <w:pPr>
      <w:tabs>
        <w:tab w:val="center" w:pos="4680"/>
        <w:tab w:val="right" w:pos="9360"/>
      </w:tabs>
    </w:pPr>
  </w:style>
  <w:style w:type="character" w:customStyle="1" w:styleId="FooterChar">
    <w:name w:val="Footer Char"/>
    <w:basedOn w:val="DefaultParagraphFont"/>
    <w:link w:val="Footer"/>
    <w:uiPriority w:val="99"/>
    <w:rsid w:val="00DA6931"/>
    <w:rPr>
      <w:rFonts w:eastAsia="Times New Roman" w:cs="Times New Roman"/>
      <w:color w:val="000000"/>
      <w:szCs w:val="24"/>
    </w:rPr>
  </w:style>
  <w:style w:type="table" w:styleId="TableGrid">
    <w:name w:val="Table Grid"/>
    <w:basedOn w:val="TableNormal"/>
    <w:uiPriority w:val="39"/>
    <w:rsid w:val="00817878"/>
    <w:pPr>
      <w:spacing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image" Target="media/image6.wmf"/><Relationship Id="rId26" Type="http://schemas.openxmlformats.org/officeDocument/2006/relationships/image" Target="media/image10.png"/><Relationship Id="rId39" Type="http://schemas.openxmlformats.org/officeDocument/2006/relationships/image" Target="media/image17.wmf"/><Relationship Id="rId21" Type="http://schemas.openxmlformats.org/officeDocument/2006/relationships/oleObject" Target="embeddings/oleObject6.bin"/><Relationship Id="rId34" Type="http://schemas.openxmlformats.org/officeDocument/2006/relationships/oleObject" Target="embeddings/oleObject12.bin"/><Relationship Id="rId42" Type="http://schemas.openxmlformats.org/officeDocument/2006/relationships/image" Target="media/image19.wmf"/><Relationship Id="rId47" Type="http://schemas.openxmlformats.org/officeDocument/2006/relationships/oleObject" Target="embeddings/oleObject18.bin"/><Relationship Id="rId50" Type="http://schemas.openxmlformats.org/officeDocument/2006/relationships/footer" Target="footer1.xml"/><Relationship Id="rId55"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numbering" Target="numbering.xml"/><Relationship Id="rId16" Type="http://schemas.openxmlformats.org/officeDocument/2006/relationships/image" Target="media/image5.wmf"/><Relationship Id="rId29" Type="http://schemas.openxmlformats.org/officeDocument/2006/relationships/image" Target="media/image12.wmf"/><Relationship Id="rId11" Type="http://schemas.openxmlformats.org/officeDocument/2006/relationships/oleObject" Target="embeddings/oleObject1.bin"/><Relationship Id="rId24" Type="http://schemas.openxmlformats.org/officeDocument/2006/relationships/image" Target="media/image9.wmf"/><Relationship Id="rId32" Type="http://schemas.openxmlformats.org/officeDocument/2006/relationships/oleObject" Target="embeddings/oleObject11.bin"/><Relationship Id="rId37" Type="http://schemas.openxmlformats.org/officeDocument/2006/relationships/image" Target="media/image16.wmf"/><Relationship Id="rId40" Type="http://schemas.openxmlformats.org/officeDocument/2006/relationships/oleObject" Target="embeddings/oleObject15.bin"/><Relationship Id="rId45" Type="http://schemas.openxmlformats.org/officeDocument/2006/relationships/oleObject" Target="embeddings/oleObject17.bin"/><Relationship Id="rId53" Type="http://schemas.openxmlformats.org/officeDocument/2006/relationships/footer" Target="footer3.xml"/><Relationship Id="rId5" Type="http://schemas.openxmlformats.org/officeDocument/2006/relationships/settings" Target="settings.xml"/><Relationship Id="rId10" Type="http://schemas.openxmlformats.org/officeDocument/2006/relationships/image" Target="media/image2.wmf"/><Relationship Id="rId19" Type="http://schemas.openxmlformats.org/officeDocument/2006/relationships/oleObject" Target="embeddings/oleObject5.bin"/><Relationship Id="rId31" Type="http://schemas.openxmlformats.org/officeDocument/2006/relationships/image" Target="media/image13.wmf"/><Relationship Id="rId44" Type="http://schemas.openxmlformats.org/officeDocument/2006/relationships/image" Target="media/image20.wmf"/><Relationship Id="rId52" Type="http://schemas.openxmlformats.org/officeDocument/2006/relationships/header" Target="header3.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image" Target="media/image11.wmf"/><Relationship Id="rId30" Type="http://schemas.openxmlformats.org/officeDocument/2006/relationships/oleObject" Target="embeddings/oleObject10.bin"/><Relationship Id="rId35" Type="http://schemas.openxmlformats.org/officeDocument/2006/relationships/image" Target="media/image15.wmf"/><Relationship Id="rId43" Type="http://schemas.openxmlformats.org/officeDocument/2006/relationships/oleObject" Target="embeddings/oleObject16.bin"/><Relationship Id="rId48" Type="http://schemas.openxmlformats.org/officeDocument/2006/relationships/header" Target="header1.xml"/><Relationship Id="rId8" Type="http://schemas.openxmlformats.org/officeDocument/2006/relationships/endnotes" Target="endnotes.xml"/><Relationship Id="rId51" Type="http://schemas.openxmlformats.org/officeDocument/2006/relationships/footer" Target="footer2.xml"/><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oleObject" Target="embeddings/oleObject4.bin"/><Relationship Id="rId25" Type="http://schemas.openxmlformats.org/officeDocument/2006/relationships/oleObject" Target="embeddings/oleObject8.bin"/><Relationship Id="rId33" Type="http://schemas.openxmlformats.org/officeDocument/2006/relationships/image" Target="media/image14.wmf"/><Relationship Id="rId38" Type="http://schemas.openxmlformats.org/officeDocument/2006/relationships/oleObject" Target="embeddings/oleObject14.bin"/><Relationship Id="rId46" Type="http://schemas.openxmlformats.org/officeDocument/2006/relationships/image" Target="media/image21.wmf"/><Relationship Id="rId20" Type="http://schemas.openxmlformats.org/officeDocument/2006/relationships/image" Target="media/image7.wmf"/><Relationship Id="rId41" Type="http://schemas.openxmlformats.org/officeDocument/2006/relationships/image" Target="media/image18.png"/><Relationship Id="rId54"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oleObject" Target="embeddings/oleObject9.bin"/><Relationship Id="rId36" Type="http://schemas.openxmlformats.org/officeDocument/2006/relationships/oleObject" Target="embeddings/oleObject13.bin"/><Relationship Id="rId4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AD3568-3355-4BAB-BC8F-3F6DECA212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1</Pages>
  <Words>962</Words>
  <Characters>5485</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6435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youngmix.vn</dc:creator>
  <cp:keywords>youngmix,cham thi trac nghiem,quizmaker</cp:keywords>
  <cp:lastModifiedBy>Admin</cp:lastModifiedBy>
  <cp:revision>9</cp:revision>
  <cp:lastPrinted>2025-12-30T15:56:00Z</cp:lastPrinted>
  <dcterms:created xsi:type="dcterms:W3CDTF">2025-12-17T17:04:00Z</dcterms:created>
  <dcterms:modified xsi:type="dcterms:W3CDTF">2025-12-30T15:56:00Z</dcterms:modified>
  <cp:version>1.0</cp:version>
</cp:coreProperties>
</file>